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jc w:val="center"/>
        <w:tblLayout w:type="fixed"/>
        <w:tblLook w:val="0000" w:firstRow="0" w:lastRow="0" w:firstColumn="0" w:lastColumn="0" w:noHBand="0" w:noVBand="0"/>
      </w:tblPr>
      <w:tblGrid>
        <w:gridCol w:w="5390"/>
        <w:gridCol w:w="2693"/>
        <w:gridCol w:w="2182"/>
      </w:tblGrid>
      <w:tr w:rsidR="007B289B" w:rsidRPr="00A5238A" w:rsidTr="00C919DD">
        <w:trPr>
          <w:jc w:val="center"/>
        </w:trPr>
        <w:tc>
          <w:tcPr>
            <w:tcW w:w="5390" w:type="dxa"/>
          </w:tcPr>
          <w:p w:rsidR="007B289B" w:rsidRPr="00A5238A" w:rsidRDefault="007B289B" w:rsidP="00220367">
            <w:pPr>
              <w:rPr>
                <w:sz w:val="22"/>
                <w:szCs w:val="22"/>
              </w:rPr>
            </w:pPr>
            <w:r w:rsidRPr="00A5238A">
              <w:rPr>
                <w:sz w:val="22"/>
                <w:szCs w:val="22"/>
              </w:rPr>
              <w:t xml:space="preserve">            </w:t>
            </w:r>
            <w:r w:rsidRPr="00A5238A">
              <w:rPr>
                <w:noProof/>
                <w:sz w:val="22"/>
                <w:szCs w:val="22"/>
              </w:rPr>
              <w:drawing>
                <wp:inline distT="0" distB="0" distL="0" distR="0" wp14:anchorId="35066AEB" wp14:editId="52407D08">
                  <wp:extent cx="581025" cy="457200"/>
                  <wp:effectExtent l="19050" t="0" r="9525" b="0"/>
                  <wp:docPr id="1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ΕΛΛΗΝΙΚΗ ΔΗΜΟΚΡΑΤΙΑ</w:t>
            </w: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 xml:space="preserve">ΝΟΜΟΣ ΕΥΡΥΤΑΝΙΑΣ </w:t>
            </w: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ΔΗΜΟΣ ΚΑΡΠΕΝΗΣΙΟΥ</w:t>
            </w: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 xml:space="preserve">Δ/ΝΣΗ ΤΕΧΝΙΚΩΝ ΥΠΗΡΕΣΙΩΝ </w:t>
            </w:r>
          </w:p>
          <w:p w:rsidR="007B289B" w:rsidRPr="00A5238A" w:rsidRDefault="002E334F" w:rsidP="00F2160A">
            <w:pPr>
              <w:rPr>
                <w:b/>
                <w:sz w:val="22"/>
                <w:szCs w:val="22"/>
              </w:rPr>
            </w:pPr>
            <w:r w:rsidRPr="002E334F">
              <w:rPr>
                <w:b/>
                <w:sz w:val="22"/>
                <w:szCs w:val="22"/>
              </w:rPr>
              <w:t>ΤΜΗΜΑ ΥΠΟΔΟΜΩΝ &amp; ΔΙΚΤΥΩΝ</w:t>
            </w:r>
          </w:p>
        </w:tc>
        <w:tc>
          <w:tcPr>
            <w:tcW w:w="2693" w:type="dxa"/>
          </w:tcPr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ΕΡΓΑΣΙΑ:</w:t>
            </w:r>
          </w:p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</w:p>
          <w:p w:rsidR="002E334F" w:rsidRDefault="007B289B" w:rsidP="0022036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5238A">
              <w:rPr>
                <w:b/>
                <w:sz w:val="22"/>
                <w:szCs w:val="22"/>
              </w:rPr>
              <w:t xml:space="preserve">                 </w:t>
            </w:r>
          </w:p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ΑΡ.ΠΡΩΤ.:</w:t>
            </w:r>
          </w:p>
        </w:tc>
        <w:tc>
          <w:tcPr>
            <w:tcW w:w="2182" w:type="dxa"/>
          </w:tcPr>
          <w:p w:rsidR="007B289B" w:rsidRPr="00DB0503" w:rsidRDefault="007B289B" w:rsidP="00220367">
            <w:pPr>
              <w:rPr>
                <w:b/>
                <w:sz w:val="22"/>
                <w:szCs w:val="22"/>
              </w:rPr>
            </w:pPr>
          </w:p>
          <w:p w:rsidR="007B289B" w:rsidRPr="00DB0503" w:rsidRDefault="007B289B" w:rsidP="00220367">
            <w:pPr>
              <w:rPr>
                <w:b/>
                <w:sz w:val="22"/>
                <w:szCs w:val="22"/>
              </w:rPr>
            </w:pPr>
          </w:p>
          <w:p w:rsidR="007C275A" w:rsidRDefault="00290FD0" w:rsidP="008D6A95">
            <w:pPr>
              <w:rPr>
                <w:b/>
                <w:sz w:val="22"/>
                <w:szCs w:val="22"/>
              </w:rPr>
            </w:pPr>
            <w:r w:rsidRPr="00290FD0">
              <w:rPr>
                <w:b/>
                <w:sz w:val="22"/>
                <w:szCs w:val="22"/>
              </w:rPr>
              <w:t>«</w:t>
            </w:r>
            <w:r w:rsidR="002E334F" w:rsidRPr="002E334F">
              <w:rPr>
                <w:b/>
                <w:sz w:val="22"/>
                <w:szCs w:val="22"/>
              </w:rPr>
              <w:t>Μίσθωση μηχανημάτων έργου για την αντιμετώπιση καιρικών συνθηκών 2019-2020</w:t>
            </w:r>
            <w:r w:rsidR="004D1187">
              <w:rPr>
                <w:b/>
                <w:sz w:val="22"/>
                <w:szCs w:val="22"/>
              </w:rPr>
              <w:t>»</w:t>
            </w:r>
          </w:p>
          <w:p w:rsidR="007B289B" w:rsidRPr="00DB0503" w:rsidRDefault="002E334F" w:rsidP="006E2E6E">
            <w:pPr>
              <w:rPr>
                <w:b/>
                <w:sz w:val="22"/>
                <w:szCs w:val="22"/>
              </w:rPr>
            </w:pPr>
            <w:r w:rsidRPr="006E2E6E">
              <w:rPr>
                <w:b/>
                <w:sz w:val="22"/>
                <w:szCs w:val="22"/>
              </w:rPr>
              <w:t xml:space="preserve"> </w:t>
            </w:r>
            <w:r w:rsidR="006E2E6E">
              <w:rPr>
                <w:b/>
                <w:sz w:val="22"/>
                <w:szCs w:val="22"/>
                <w:lang w:val="en-US"/>
              </w:rPr>
              <w:t>16403</w:t>
            </w:r>
            <w:r w:rsidR="007B289B" w:rsidRPr="00DB0503">
              <w:rPr>
                <w:b/>
                <w:sz w:val="22"/>
                <w:szCs w:val="22"/>
              </w:rPr>
              <w:t>/</w:t>
            </w:r>
            <w:r w:rsidR="008D6A95" w:rsidRPr="007C275A">
              <w:rPr>
                <w:b/>
                <w:sz w:val="22"/>
                <w:szCs w:val="22"/>
              </w:rPr>
              <w:t>1</w:t>
            </w:r>
            <w:r w:rsidR="008E129D">
              <w:rPr>
                <w:b/>
                <w:sz w:val="22"/>
                <w:szCs w:val="22"/>
              </w:rPr>
              <w:t>2</w:t>
            </w:r>
            <w:r w:rsidR="007B289B" w:rsidRPr="00DB0503">
              <w:rPr>
                <w:b/>
                <w:sz w:val="22"/>
                <w:szCs w:val="22"/>
              </w:rPr>
              <w:t>-</w:t>
            </w:r>
            <w:r w:rsidR="008D6A95">
              <w:rPr>
                <w:b/>
                <w:sz w:val="22"/>
                <w:szCs w:val="22"/>
              </w:rPr>
              <w:t>1</w:t>
            </w:r>
            <w:r w:rsidR="008E129D">
              <w:rPr>
                <w:b/>
                <w:sz w:val="22"/>
                <w:szCs w:val="22"/>
              </w:rPr>
              <w:t>1</w:t>
            </w:r>
            <w:r w:rsidR="007B289B" w:rsidRPr="00DB0503">
              <w:rPr>
                <w:b/>
                <w:sz w:val="22"/>
                <w:szCs w:val="22"/>
              </w:rPr>
              <w:t>-201</w:t>
            </w:r>
            <w:r w:rsidR="008E129D">
              <w:rPr>
                <w:b/>
                <w:sz w:val="22"/>
                <w:szCs w:val="22"/>
              </w:rPr>
              <w:t>9</w:t>
            </w:r>
          </w:p>
        </w:tc>
      </w:tr>
      <w:tr w:rsidR="007B289B" w:rsidRPr="00A5238A" w:rsidTr="00C919DD">
        <w:trPr>
          <w:jc w:val="center"/>
        </w:trPr>
        <w:tc>
          <w:tcPr>
            <w:tcW w:w="5390" w:type="dxa"/>
          </w:tcPr>
          <w:p w:rsidR="007B289B" w:rsidRPr="0019487F" w:rsidRDefault="007B289B" w:rsidP="00290FD0">
            <w:pPr>
              <w:rPr>
                <w:b/>
                <w:sz w:val="22"/>
                <w:szCs w:val="22"/>
                <w:lang w:val="en-US"/>
              </w:rPr>
            </w:pPr>
            <w:r w:rsidRPr="00A5238A">
              <w:rPr>
                <w:b/>
                <w:sz w:val="22"/>
                <w:szCs w:val="22"/>
                <w:lang w:val="en-US"/>
              </w:rPr>
              <w:t>ΑΡ. ΜΕΛΕΤΗΣ :</w:t>
            </w:r>
            <w:r w:rsidR="00974988">
              <w:rPr>
                <w:b/>
                <w:sz w:val="22"/>
                <w:szCs w:val="22"/>
              </w:rPr>
              <w:t xml:space="preserve"> </w:t>
            </w:r>
            <w:r w:rsidR="0019487F">
              <w:rPr>
                <w:b/>
                <w:sz w:val="22"/>
                <w:szCs w:val="22"/>
                <w:lang w:val="en-US"/>
              </w:rPr>
              <w:t>61</w:t>
            </w:r>
            <w:r w:rsidRPr="00A5238A">
              <w:rPr>
                <w:b/>
                <w:sz w:val="22"/>
                <w:szCs w:val="22"/>
              </w:rPr>
              <w:t>/2</w:t>
            </w:r>
            <w:r w:rsidRPr="00A5238A">
              <w:rPr>
                <w:b/>
                <w:sz w:val="22"/>
                <w:szCs w:val="22"/>
                <w:lang w:val="en-US"/>
              </w:rPr>
              <w:t>01</w:t>
            </w:r>
            <w:r w:rsidR="0019487F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693" w:type="dxa"/>
          </w:tcPr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ΠΡΟΫΠΟΛΟΓΙΣΜΟΣ:</w:t>
            </w:r>
          </w:p>
        </w:tc>
        <w:tc>
          <w:tcPr>
            <w:tcW w:w="2182" w:type="dxa"/>
          </w:tcPr>
          <w:p w:rsidR="007B289B" w:rsidRPr="00A5238A" w:rsidRDefault="000261A1" w:rsidP="00DC537F">
            <w:pPr>
              <w:rPr>
                <w:b/>
                <w:sz w:val="22"/>
                <w:szCs w:val="22"/>
              </w:rPr>
            </w:pPr>
            <w:r w:rsidRPr="000261A1">
              <w:rPr>
                <w:b/>
                <w:sz w:val="22"/>
                <w:szCs w:val="22"/>
              </w:rPr>
              <w:t>58.</w:t>
            </w:r>
            <w:r w:rsidR="00DC537F">
              <w:rPr>
                <w:b/>
                <w:sz w:val="22"/>
                <w:szCs w:val="22"/>
                <w:lang w:val="en-US"/>
              </w:rPr>
              <w:t>528</w:t>
            </w:r>
            <w:r w:rsidRPr="000261A1">
              <w:rPr>
                <w:b/>
                <w:sz w:val="22"/>
                <w:szCs w:val="22"/>
              </w:rPr>
              <w:t>,</w:t>
            </w:r>
            <w:r w:rsidR="00DC537F">
              <w:rPr>
                <w:b/>
                <w:sz w:val="22"/>
                <w:szCs w:val="22"/>
                <w:lang w:val="en-US"/>
              </w:rPr>
              <w:t>0</w:t>
            </w:r>
            <w:r w:rsidRPr="000261A1">
              <w:rPr>
                <w:b/>
                <w:sz w:val="22"/>
                <w:szCs w:val="22"/>
              </w:rPr>
              <w:t>0 €</w:t>
            </w:r>
          </w:p>
        </w:tc>
      </w:tr>
      <w:tr w:rsidR="007B289B" w:rsidRPr="00A5238A" w:rsidTr="00C919DD">
        <w:trPr>
          <w:jc w:val="center"/>
        </w:trPr>
        <w:tc>
          <w:tcPr>
            <w:tcW w:w="5390" w:type="dxa"/>
          </w:tcPr>
          <w:p w:rsidR="007B289B" w:rsidRPr="00DC537F" w:rsidRDefault="007B289B" w:rsidP="00DC537F">
            <w:pPr>
              <w:rPr>
                <w:b/>
                <w:sz w:val="22"/>
                <w:szCs w:val="22"/>
                <w:lang w:val="en-US"/>
              </w:rPr>
            </w:pPr>
            <w:r w:rsidRPr="00A5238A">
              <w:rPr>
                <w:b/>
                <w:sz w:val="22"/>
                <w:szCs w:val="22"/>
              </w:rPr>
              <w:t xml:space="preserve">ΑΡ. ΔΙΑΚΗΡΥΞΗΣ: </w:t>
            </w:r>
            <w:r w:rsidR="00DC537F">
              <w:rPr>
                <w:b/>
                <w:sz w:val="22"/>
                <w:szCs w:val="22"/>
                <w:lang w:val="en-US"/>
              </w:rPr>
              <w:t>22</w:t>
            </w:r>
            <w:r w:rsidRPr="00A5238A">
              <w:rPr>
                <w:b/>
                <w:sz w:val="22"/>
                <w:szCs w:val="22"/>
              </w:rPr>
              <w:t>/201</w:t>
            </w:r>
            <w:r w:rsidR="00DC537F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693" w:type="dxa"/>
          </w:tcPr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ΧΡΗΣΗ:</w:t>
            </w:r>
          </w:p>
        </w:tc>
        <w:tc>
          <w:tcPr>
            <w:tcW w:w="2182" w:type="dxa"/>
          </w:tcPr>
          <w:p w:rsidR="007B289B" w:rsidRPr="00DC537F" w:rsidRDefault="007B289B" w:rsidP="00974988">
            <w:pPr>
              <w:rPr>
                <w:b/>
                <w:sz w:val="22"/>
                <w:szCs w:val="22"/>
                <w:lang w:val="en-US"/>
              </w:rPr>
            </w:pPr>
            <w:r w:rsidRPr="00A5238A">
              <w:rPr>
                <w:b/>
                <w:sz w:val="22"/>
                <w:szCs w:val="22"/>
              </w:rPr>
              <w:t>201</w:t>
            </w:r>
            <w:r w:rsidR="00DC537F">
              <w:rPr>
                <w:b/>
                <w:sz w:val="22"/>
                <w:szCs w:val="22"/>
                <w:lang w:val="en-US"/>
              </w:rPr>
              <w:t>9 2020</w:t>
            </w:r>
          </w:p>
        </w:tc>
      </w:tr>
    </w:tbl>
    <w:p w:rsidR="00352325" w:rsidRPr="0086321D" w:rsidRDefault="0086321D" w:rsidP="0086321D">
      <w:pPr>
        <w:jc w:val="right"/>
        <w:rPr>
          <w:b/>
          <w:sz w:val="22"/>
          <w:szCs w:val="22"/>
        </w:rPr>
      </w:pPr>
      <w:r>
        <w:rPr>
          <w:rFonts w:ascii="Tahoma" w:hAnsi="Tahoma" w:cs="Tahoma"/>
        </w:rPr>
        <w:tab/>
      </w:r>
      <w:r w:rsidRPr="0086321D">
        <w:rPr>
          <w:b/>
          <w:sz w:val="22"/>
          <w:szCs w:val="22"/>
        </w:rPr>
        <w:t xml:space="preserve">CPV: </w:t>
      </w:r>
      <w:r w:rsidR="000261A1" w:rsidRPr="000261A1">
        <w:rPr>
          <w:b/>
          <w:sz w:val="22"/>
          <w:szCs w:val="22"/>
        </w:rPr>
        <w:t>90620000-9, 90611000-3</w:t>
      </w:r>
    </w:p>
    <w:p w:rsidR="0030616D" w:rsidRPr="00435FF7" w:rsidRDefault="00352325" w:rsidP="0030616D">
      <w:pPr>
        <w:ind w:left="-851" w:firstLine="851"/>
        <w:jc w:val="center"/>
        <w:rPr>
          <w:b/>
          <w:sz w:val="22"/>
          <w:szCs w:val="22"/>
          <w:u w:val="single"/>
        </w:rPr>
      </w:pPr>
      <w:r w:rsidRPr="00C71CA8">
        <w:rPr>
          <w:b/>
          <w:sz w:val="22"/>
          <w:szCs w:val="22"/>
          <w:u w:val="single"/>
        </w:rPr>
        <w:t>Π</w:t>
      </w:r>
      <w:r w:rsidR="00697AA9">
        <w:rPr>
          <w:b/>
          <w:sz w:val="22"/>
          <w:szCs w:val="22"/>
          <w:u w:val="single"/>
        </w:rPr>
        <w:t>ΕΡΙΛΗΨΗ</w:t>
      </w:r>
      <w:r w:rsidR="0030616D" w:rsidRPr="00C71CA8">
        <w:rPr>
          <w:b/>
          <w:sz w:val="22"/>
          <w:szCs w:val="22"/>
          <w:u w:val="single"/>
        </w:rPr>
        <w:t xml:space="preserve"> ΔΙΑ</w:t>
      </w:r>
      <w:r w:rsidR="00435FF7">
        <w:rPr>
          <w:b/>
          <w:sz w:val="22"/>
          <w:szCs w:val="22"/>
          <w:u w:val="single"/>
        </w:rPr>
        <w:t>ΚΗΡΥΞΗΣ</w:t>
      </w:r>
    </w:p>
    <w:p w:rsidR="0030616D" w:rsidRPr="00C71CA8" w:rsidRDefault="0030616D" w:rsidP="0030616D">
      <w:pPr>
        <w:ind w:left="-851" w:firstLine="851"/>
        <w:jc w:val="center"/>
        <w:rPr>
          <w:b/>
          <w:sz w:val="22"/>
          <w:szCs w:val="22"/>
          <w:u w:val="single"/>
        </w:rPr>
      </w:pPr>
    </w:p>
    <w:p w:rsidR="0030616D" w:rsidRPr="00F44B11" w:rsidRDefault="00B209F0" w:rsidP="006C0F66">
      <w:pPr>
        <w:jc w:val="both"/>
        <w:rPr>
          <w:b/>
          <w:sz w:val="22"/>
          <w:szCs w:val="22"/>
        </w:rPr>
      </w:pPr>
      <w:r w:rsidRPr="00C71CA8">
        <w:rPr>
          <w:sz w:val="22"/>
          <w:szCs w:val="22"/>
        </w:rPr>
        <w:t xml:space="preserve">      </w:t>
      </w:r>
      <w:r w:rsidRPr="00F44B11">
        <w:rPr>
          <w:sz w:val="22"/>
          <w:szCs w:val="22"/>
        </w:rPr>
        <w:t>Ο Δήμος</w:t>
      </w:r>
      <w:r w:rsidR="0030616D" w:rsidRPr="00F44B11">
        <w:rPr>
          <w:sz w:val="22"/>
          <w:szCs w:val="22"/>
        </w:rPr>
        <w:t xml:space="preserve"> Καρπενησίου προκηρύσσει </w:t>
      </w:r>
      <w:r w:rsidR="00B97F38">
        <w:rPr>
          <w:sz w:val="22"/>
          <w:szCs w:val="22"/>
        </w:rPr>
        <w:t>Συνοπτικό</w:t>
      </w:r>
      <w:r w:rsidR="00B20EF5" w:rsidRPr="00F44B11">
        <w:rPr>
          <w:sz w:val="22"/>
          <w:szCs w:val="22"/>
        </w:rPr>
        <w:t xml:space="preserve"> </w:t>
      </w:r>
      <w:r w:rsidR="0030616D" w:rsidRPr="00F44B11">
        <w:rPr>
          <w:sz w:val="22"/>
          <w:szCs w:val="22"/>
        </w:rPr>
        <w:t xml:space="preserve">διαγωνισμό με σφραγισμένες προσφορές και με κριτήριο κατακύρωσης </w:t>
      </w:r>
      <w:r w:rsidR="00FE73E7" w:rsidRPr="00F44B11">
        <w:rPr>
          <w:bCs/>
          <w:sz w:val="22"/>
          <w:szCs w:val="22"/>
        </w:rPr>
        <w:t>την πλέον συμφέρουσα από οικονομική άποψη προσφορά βάσει τιμής για την</w:t>
      </w:r>
      <w:r w:rsidR="0030616D" w:rsidRPr="00F44B11">
        <w:rPr>
          <w:sz w:val="22"/>
          <w:szCs w:val="22"/>
        </w:rPr>
        <w:t xml:space="preserve">: </w:t>
      </w:r>
      <w:r w:rsidR="00290FD0" w:rsidRPr="00290FD0">
        <w:rPr>
          <w:b/>
          <w:sz w:val="22"/>
          <w:szCs w:val="22"/>
        </w:rPr>
        <w:t>«</w:t>
      </w:r>
      <w:r w:rsidR="00DC537F" w:rsidRPr="00DC537F">
        <w:rPr>
          <w:b/>
          <w:sz w:val="22"/>
          <w:szCs w:val="22"/>
        </w:rPr>
        <w:t>Μίσθωση μηχανημάτων έργου για την αντιμετώπιση καιρικών συνθηκών 2019-2020</w:t>
      </w:r>
      <w:r w:rsidR="00290FD0" w:rsidRPr="00290FD0">
        <w:rPr>
          <w:b/>
          <w:sz w:val="22"/>
          <w:szCs w:val="22"/>
        </w:rPr>
        <w:t>»</w:t>
      </w:r>
      <w:r w:rsidR="00974988">
        <w:rPr>
          <w:sz w:val="22"/>
          <w:szCs w:val="22"/>
        </w:rPr>
        <w:t>,</w:t>
      </w:r>
      <w:r w:rsidR="0030616D" w:rsidRPr="00F44B11">
        <w:rPr>
          <w:sz w:val="22"/>
          <w:szCs w:val="22"/>
        </w:rPr>
        <w:t xml:space="preserve"> όπως προδιαγράφεται στα οικεία τεύχη της εγκεκριμένης από τις αρμόδιες αρχές μελέτης</w:t>
      </w:r>
      <w:r w:rsidR="0096603B">
        <w:rPr>
          <w:sz w:val="22"/>
          <w:szCs w:val="22"/>
        </w:rPr>
        <w:t xml:space="preserve"> με αριθμό: </w:t>
      </w:r>
      <w:r w:rsidR="00DC537F" w:rsidRPr="00DC537F">
        <w:rPr>
          <w:sz w:val="22"/>
          <w:szCs w:val="22"/>
        </w:rPr>
        <w:t>61</w:t>
      </w:r>
      <w:r w:rsidR="00DC537F">
        <w:rPr>
          <w:sz w:val="22"/>
          <w:szCs w:val="22"/>
        </w:rPr>
        <w:t>/201</w:t>
      </w:r>
      <w:r w:rsidR="00DC537F" w:rsidRPr="00DC537F">
        <w:rPr>
          <w:sz w:val="22"/>
          <w:szCs w:val="22"/>
        </w:rPr>
        <w:t>9</w:t>
      </w:r>
      <w:r w:rsidR="0030616D" w:rsidRPr="00F44B11">
        <w:rPr>
          <w:sz w:val="22"/>
          <w:szCs w:val="22"/>
        </w:rPr>
        <w:t xml:space="preserve">, ενδεικτικού </w:t>
      </w:r>
      <w:r w:rsidR="00117207">
        <w:rPr>
          <w:sz w:val="22"/>
          <w:szCs w:val="22"/>
        </w:rPr>
        <w:t xml:space="preserve">συνολικού </w:t>
      </w:r>
      <w:r w:rsidR="0030616D" w:rsidRPr="00F44B11">
        <w:rPr>
          <w:sz w:val="22"/>
          <w:szCs w:val="22"/>
        </w:rPr>
        <w:t xml:space="preserve">προϋπολογισμού με το Φ.Π.Α. </w:t>
      </w:r>
      <w:r w:rsidR="00DC537F" w:rsidRPr="00DC537F">
        <w:rPr>
          <w:sz w:val="22"/>
          <w:szCs w:val="22"/>
        </w:rPr>
        <w:t>58.528,00 €</w:t>
      </w:r>
      <w:r w:rsidR="00676A4B" w:rsidRPr="00F44B11">
        <w:rPr>
          <w:sz w:val="22"/>
          <w:szCs w:val="22"/>
        </w:rPr>
        <w:t>.</w:t>
      </w:r>
    </w:p>
    <w:p w:rsidR="0030616D" w:rsidRPr="00F44B11" w:rsidRDefault="0030616D" w:rsidP="006C0F66">
      <w:pPr>
        <w:tabs>
          <w:tab w:val="left" w:pos="426"/>
        </w:tabs>
        <w:jc w:val="both"/>
        <w:rPr>
          <w:sz w:val="22"/>
          <w:szCs w:val="22"/>
        </w:rPr>
      </w:pPr>
      <w:r w:rsidRPr="00F44B11">
        <w:rPr>
          <w:sz w:val="22"/>
          <w:szCs w:val="22"/>
        </w:rPr>
        <w:t xml:space="preserve">      Ο διαγωνισμός θα διεξαχθεί ενώπιον της αρμόδιας επιτροπής διενέργειας  διαγωνισμού του Δήμου Καρπενησίου την </w:t>
      </w:r>
      <w:r w:rsidR="00C919DD">
        <w:rPr>
          <w:b/>
          <w:sz w:val="22"/>
          <w:szCs w:val="22"/>
        </w:rPr>
        <w:t>Τρί</w:t>
      </w:r>
      <w:r w:rsidR="00627E6E">
        <w:rPr>
          <w:b/>
          <w:sz w:val="22"/>
          <w:szCs w:val="22"/>
        </w:rPr>
        <w:t>τη</w:t>
      </w:r>
      <w:r w:rsidR="00753B3A" w:rsidRPr="00F44B11">
        <w:rPr>
          <w:b/>
          <w:sz w:val="22"/>
          <w:szCs w:val="22"/>
        </w:rPr>
        <w:t xml:space="preserve"> </w:t>
      </w:r>
      <w:r w:rsidR="00C919DD" w:rsidRPr="00C919DD">
        <w:rPr>
          <w:b/>
          <w:sz w:val="22"/>
          <w:szCs w:val="22"/>
        </w:rPr>
        <w:t>26</w:t>
      </w:r>
      <w:r w:rsidR="00753B3A" w:rsidRPr="00F44B11">
        <w:rPr>
          <w:b/>
          <w:sz w:val="22"/>
          <w:szCs w:val="22"/>
        </w:rPr>
        <w:t xml:space="preserve"> </w:t>
      </w:r>
      <w:r w:rsidR="00C919DD">
        <w:rPr>
          <w:b/>
          <w:sz w:val="22"/>
          <w:szCs w:val="22"/>
        </w:rPr>
        <w:t>Νοεμβρίου</w:t>
      </w:r>
      <w:r w:rsidRPr="00F44B11">
        <w:rPr>
          <w:b/>
          <w:sz w:val="22"/>
          <w:szCs w:val="22"/>
        </w:rPr>
        <w:t xml:space="preserve"> 20</w:t>
      </w:r>
      <w:r w:rsidR="00176156" w:rsidRPr="00F44B11">
        <w:rPr>
          <w:b/>
          <w:sz w:val="22"/>
          <w:szCs w:val="22"/>
        </w:rPr>
        <w:t>1</w:t>
      </w:r>
      <w:r w:rsidR="00C919DD">
        <w:rPr>
          <w:b/>
          <w:sz w:val="22"/>
          <w:szCs w:val="22"/>
        </w:rPr>
        <w:t>9</w:t>
      </w:r>
      <w:r w:rsidRPr="00F44B11">
        <w:rPr>
          <w:b/>
          <w:color w:val="FF0000"/>
          <w:sz w:val="22"/>
          <w:szCs w:val="22"/>
        </w:rPr>
        <w:t xml:space="preserve"> </w:t>
      </w:r>
      <w:r w:rsidRPr="00F44B11">
        <w:rPr>
          <w:sz w:val="22"/>
          <w:szCs w:val="22"/>
        </w:rPr>
        <w:t>και</w:t>
      </w:r>
      <w:r w:rsidRPr="00F44B11">
        <w:rPr>
          <w:b/>
          <w:sz w:val="22"/>
          <w:szCs w:val="22"/>
        </w:rPr>
        <w:t xml:space="preserve"> ώρα </w:t>
      </w:r>
      <w:r w:rsidR="00946675" w:rsidRPr="00F44B11">
        <w:rPr>
          <w:b/>
          <w:sz w:val="22"/>
          <w:szCs w:val="22"/>
        </w:rPr>
        <w:t>1</w:t>
      </w:r>
      <w:r w:rsidR="00011F72" w:rsidRPr="00F44B11">
        <w:rPr>
          <w:b/>
          <w:sz w:val="22"/>
          <w:szCs w:val="22"/>
        </w:rPr>
        <w:t>0</w:t>
      </w:r>
      <w:r w:rsidRPr="00F44B11">
        <w:rPr>
          <w:b/>
          <w:sz w:val="22"/>
          <w:szCs w:val="22"/>
        </w:rPr>
        <w:t>:00</w:t>
      </w:r>
      <w:r w:rsidRPr="00F44B11">
        <w:rPr>
          <w:b/>
          <w:color w:val="FF0000"/>
          <w:sz w:val="22"/>
          <w:szCs w:val="22"/>
        </w:rPr>
        <w:t xml:space="preserve"> </w:t>
      </w:r>
      <w:r w:rsidRPr="00F44B11">
        <w:rPr>
          <w:b/>
          <w:sz w:val="22"/>
          <w:szCs w:val="22"/>
        </w:rPr>
        <w:t xml:space="preserve">πμ </w:t>
      </w:r>
      <w:r w:rsidRPr="00F44B11">
        <w:rPr>
          <w:sz w:val="22"/>
          <w:szCs w:val="22"/>
        </w:rPr>
        <w:t>(</w:t>
      </w:r>
      <w:r w:rsidR="00F97086">
        <w:rPr>
          <w:sz w:val="22"/>
          <w:szCs w:val="22"/>
        </w:rPr>
        <w:t>λήξη</w:t>
      </w:r>
      <w:r w:rsidR="008662B9" w:rsidRPr="00F44B11">
        <w:rPr>
          <w:sz w:val="22"/>
          <w:szCs w:val="22"/>
        </w:rPr>
        <w:t xml:space="preserve"> παραλαβής προσφορών</w:t>
      </w:r>
      <w:r w:rsidR="00F97086">
        <w:rPr>
          <w:sz w:val="22"/>
          <w:szCs w:val="22"/>
        </w:rPr>
        <w:t>)</w:t>
      </w:r>
      <w:r w:rsidR="008662B9" w:rsidRPr="00F44B11">
        <w:rPr>
          <w:sz w:val="22"/>
          <w:szCs w:val="22"/>
        </w:rPr>
        <w:t>, στην Τεχνική Υπηρεσία</w:t>
      </w:r>
      <w:r w:rsidRPr="00F44B11">
        <w:rPr>
          <w:sz w:val="22"/>
          <w:szCs w:val="22"/>
        </w:rPr>
        <w:t xml:space="preserve"> του Δήμου Καρπενησίου, </w:t>
      </w:r>
      <w:r w:rsidR="00011F72" w:rsidRPr="00F44B11">
        <w:rPr>
          <w:sz w:val="22"/>
          <w:szCs w:val="22"/>
        </w:rPr>
        <w:t>Ύδρας 6</w:t>
      </w:r>
      <w:r w:rsidRPr="00F44B11">
        <w:rPr>
          <w:sz w:val="22"/>
          <w:szCs w:val="22"/>
        </w:rPr>
        <w:t>.</w:t>
      </w:r>
      <w:r w:rsidR="00293E66" w:rsidRPr="00F44B11">
        <w:rPr>
          <w:sz w:val="22"/>
          <w:szCs w:val="22"/>
        </w:rPr>
        <w:t xml:space="preserve"> </w:t>
      </w:r>
    </w:p>
    <w:p w:rsidR="00974988" w:rsidRPr="00974988" w:rsidRDefault="00717084" w:rsidP="00C919DD">
      <w:pPr>
        <w:tabs>
          <w:tab w:val="left" w:pos="567"/>
        </w:tabs>
        <w:jc w:val="both"/>
        <w:rPr>
          <w:rFonts w:cs="Calibri"/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74988" w:rsidRPr="00974988">
        <w:rPr>
          <w:rFonts w:cs="Calibri"/>
          <w:sz w:val="22"/>
          <w:szCs w:val="22"/>
        </w:rPr>
        <w:t>Στο διαγωνισμό μπορούν να συμμετάσχουν όλα τα φυσικά ή νομικά πρόσωπα ή ενώσεις αυτών σύμφωνα με το άρθρο 25 παρ. 1 του ν. 4412/2016, που ασκούν επαγγελματική δραστηριότητα σχετική με το αντικείμενο της εν λόγω διακήρυξης</w:t>
      </w:r>
    </w:p>
    <w:p w:rsidR="00F34676" w:rsidRPr="00F44B11" w:rsidRDefault="00224757" w:rsidP="00F44B11">
      <w:pPr>
        <w:pStyle w:val="2"/>
        <w:jc w:val="both"/>
        <w:rPr>
          <w:b w:val="0"/>
          <w:sz w:val="22"/>
          <w:szCs w:val="22"/>
        </w:rPr>
      </w:pPr>
      <w:r w:rsidRPr="00F44B11">
        <w:rPr>
          <w:sz w:val="22"/>
          <w:szCs w:val="22"/>
        </w:rPr>
        <w:t xml:space="preserve">      </w:t>
      </w:r>
      <w:r w:rsidR="0030616D" w:rsidRPr="00F44B11">
        <w:rPr>
          <w:bCs/>
          <w:sz w:val="22"/>
          <w:szCs w:val="22"/>
        </w:rPr>
        <w:t xml:space="preserve"> </w:t>
      </w:r>
      <w:r w:rsidR="00EC572F" w:rsidRPr="00F44B11">
        <w:rPr>
          <w:b w:val="0"/>
          <w:sz w:val="22"/>
          <w:szCs w:val="22"/>
        </w:rPr>
        <w:t xml:space="preserve">Περισσότερες πληροφορίες καθώς και τα τεύχη της μελέτης παρέχονται καθημερινά έως την </w:t>
      </w:r>
      <w:r w:rsidR="00C919DD">
        <w:rPr>
          <w:b w:val="0"/>
          <w:sz w:val="22"/>
          <w:szCs w:val="22"/>
        </w:rPr>
        <w:t>25</w:t>
      </w:r>
      <w:r w:rsidR="000F09C4" w:rsidRPr="00F44B11">
        <w:rPr>
          <w:b w:val="0"/>
          <w:sz w:val="22"/>
          <w:szCs w:val="22"/>
          <w:vertAlign w:val="superscript"/>
        </w:rPr>
        <w:t>η</w:t>
      </w:r>
      <w:r w:rsidR="000F09C4" w:rsidRPr="00F44B11">
        <w:rPr>
          <w:b w:val="0"/>
          <w:sz w:val="22"/>
          <w:szCs w:val="22"/>
        </w:rPr>
        <w:t xml:space="preserve"> </w:t>
      </w:r>
      <w:r w:rsidR="00C919DD">
        <w:rPr>
          <w:b w:val="0"/>
          <w:sz w:val="22"/>
          <w:szCs w:val="22"/>
        </w:rPr>
        <w:t>Νοεμβρίου</w:t>
      </w:r>
      <w:r w:rsidR="000F09C4" w:rsidRPr="00F44B11">
        <w:rPr>
          <w:b w:val="0"/>
          <w:sz w:val="22"/>
          <w:szCs w:val="22"/>
        </w:rPr>
        <w:t xml:space="preserve"> 201</w:t>
      </w:r>
      <w:r w:rsidR="00C919DD">
        <w:rPr>
          <w:b w:val="0"/>
          <w:sz w:val="22"/>
          <w:szCs w:val="22"/>
        </w:rPr>
        <w:t>9</w:t>
      </w:r>
      <w:r w:rsidR="00B50E50" w:rsidRPr="00F44B11">
        <w:rPr>
          <w:b w:val="0"/>
          <w:color w:val="FF0000"/>
          <w:sz w:val="22"/>
          <w:szCs w:val="22"/>
        </w:rPr>
        <w:t xml:space="preserve"> </w:t>
      </w:r>
      <w:r w:rsidR="002B1FDB" w:rsidRPr="00F44B11">
        <w:rPr>
          <w:b w:val="0"/>
          <w:sz w:val="22"/>
          <w:szCs w:val="22"/>
        </w:rPr>
        <w:t>από την Δ/</w:t>
      </w:r>
      <w:proofErr w:type="spellStart"/>
      <w:r w:rsidR="002B1FDB" w:rsidRPr="00F44B11">
        <w:rPr>
          <w:b w:val="0"/>
          <w:sz w:val="22"/>
          <w:szCs w:val="22"/>
        </w:rPr>
        <w:t>νση</w:t>
      </w:r>
      <w:proofErr w:type="spellEnd"/>
      <w:r w:rsidR="002B1FDB" w:rsidRPr="00F44B11">
        <w:rPr>
          <w:b w:val="0"/>
          <w:sz w:val="22"/>
          <w:szCs w:val="22"/>
        </w:rPr>
        <w:t xml:space="preserve"> </w:t>
      </w:r>
      <w:r w:rsidR="00F37105" w:rsidRPr="00F44B11">
        <w:rPr>
          <w:b w:val="0"/>
          <w:sz w:val="22"/>
          <w:szCs w:val="22"/>
        </w:rPr>
        <w:t>Τεχνικών Υπηρεσιών</w:t>
      </w:r>
      <w:r w:rsidR="002B1FDB" w:rsidRPr="00F44B11">
        <w:rPr>
          <w:b w:val="0"/>
          <w:sz w:val="22"/>
          <w:szCs w:val="22"/>
        </w:rPr>
        <w:t xml:space="preserve"> </w:t>
      </w:r>
      <w:r w:rsidR="00EC572F" w:rsidRPr="00F44B11">
        <w:rPr>
          <w:b w:val="0"/>
          <w:sz w:val="22"/>
          <w:szCs w:val="22"/>
        </w:rPr>
        <w:t>του Δήμου Καρπενησίου. (</w:t>
      </w:r>
      <w:proofErr w:type="spellStart"/>
      <w:r w:rsidR="00EC572F" w:rsidRPr="00F44B11">
        <w:rPr>
          <w:b w:val="0"/>
          <w:sz w:val="22"/>
          <w:szCs w:val="22"/>
        </w:rPr>
        <w:t>τηλ</w:t>
      </w:r>
      <w:proofErr w:type="spellEnd"/>
      <w:r w:rsidR="00F75CA7" w:rsidRPr="00F44B11">
        <w:rPr>
          <w:b w:val="0"/>
          <w:sz w:val="22"/>
          <w:szCs w:val="22"/>
        </w:rPr>
        <w:t xml:space="preserve"> </w:t>
      </w:r>
      <w:r w:rsidR="00EC572F" w:rsidRPr="00F44B11">
        <w:rPr>
          <w:b w:val="0"/>
          <w:sz w:val="22"/>
          <w:szCs w:val="22"/>
        </w:rPr>
        <w:t>2237</w:t>
      </w:r>
      <w:r w:rsidR="00466126" w:rsidRPr="00F44B11">
        <w:rPr>
          <w:b w:val="0"/>
          <w:sz w:val="22"/>
          <w:szCs w:val="22"/>
        </w:rPr>
        <w:t>3500</w:t>
      </w:r>
      <w:r w:rsidR="00F37105" w:rsidRPr="00F44B11">
        <w:rPr>
          <w:b w:val="0"/>
          <w:sz w:val="22"/>
          <w:szCs w:val="22"/>
        </w:rPr>
        <w:t>7</w:t>
      </w:r>
      <w:r w:rsidR="004A6C79" w:rsidRPr="00F44B11">
        <w:rPr>
          <w:b w:val="0"/>
          <w:sz w:val="22"/>
          <w:szCs w:val="22"/>
        </w:rPr>
        <w:t>5</w:t>
      </w:r>
      <w:r w:rsidR="00EC572F" w:rsidRPr="00F44B11">
        <w:rPr>
          <w:b w:val="0"/>
          <w:sz w:val="22"/>
          <w:szCs w:val="22"/>
        </w:rPr>
        <w:t>)</w:t>
      </w:r>
      <w:r w:rsidR="00F34676" w:rsidRPr="00F44B11">
        <w:rPr>
          <w:b w:val="0"/>
          <w:sz w:val="22"/>
          <w:szCs w:val="22"/>
        </w:rPr>
        <w:t>.</w:t>
      </w:r>
      <w:r w:rsidR="008639DF" w:rsidRPr="00F44B11">
        <w:rPr>
          <w:b w:val="0"/>
          <w:sz w:val="22"/>
          <w:szCs w:val="22"/>
        </w:rPr>
        <w:t xml:space="preserve"> </w:t>
      </w:r>
    </w:p>
    <w:p w:rsidR="0030616D" w:rsidRPr="00C71CA8" w:rsidRDefault="0030616D" w:rsidP="00F63F6D">
      <w:pPr>
        <w:jc w:val="both"/>
        <w:rPr>
          <w:sz w:val="22"/>
          <w:szCs w:val="22"/>
        </w:rPr>
      </w:pPr>
      <w:r w:rsidRPr="00C71CA8">
        <w:rPr>
          <w:sz w:val="22"/>
          <w:szCs w:val="22"/>
        </w:rPr>
        <w:t xml:space="preserve">                        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B81D8E" w:rsidRPr="00C71CA8" w:rsidTr="00B81D8E">
        <w:trPr>
          <w:jc w:val="right"/>
        </w:trPr>
        <w:tc>
          <w:tcPr>
            <w:tcW w:w="2518" w:type="dxa"/>
            <w:vAlign w:val="center"/>
          </w:tcPr>
          <w:p w:rsidR="00B81D8E" w:rsidRPr="00C71CA8" w:rsidRDefault="00B81D8E" w:rsidP="00B81D8E">
            <w:pPr>
              <w:jc w:val="center"/>
              <w:rPr>
                <w:sz w:val="22"/>
                <w:szCs w:val="22"/>
              </w:rPr>
            </w:pPr>
            <w:r w:rsidRPr="00C71CA8">
              <w:rPr>
                <w:b/>
                <w:color w:val="000000"/>
                <w:spacing w:val="-4"/>
                <w:sz w:val="22"/>
                <w:szCs w:val="22"/>
              </w:rPr>
              <w:t>Ο Δήμαρχος</w:t>
            </w:r>
          </w:p>
        </w:tc>
      </w:tr>
      <w:tr w:rsidR="00B81D8E" w:rsidRPr="00C71CA8" w:rsidTr="00B81D8E">
        <w:trPr>
          <w:jc w:val="right"/>
        </w:trPr>
        <w:tc>
          <w:tcPr>
            <w:tcW w:w="2518" w:type="dxa"/>
            <w:vAlign w:val="center"/>
          </w:tcPr>
          <w:p w:rsidR="00B81D8E" w:rsidRPr="00C71CA8" w:rsidRDefault="00B81D8E" w:rsidP="00B81D8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81D8E" w:rsidRPr="00C71CA8" w:rsidRDefault="00B81D8E" w:rsidP="00B81D8E">
            <w:pPr>
              <w:jc w:val="center"/>
              <w:rPr>
                <w:sz w:val="22"/>
                <w:szCs w:val="22"/>
              </w:rPr>
            </w:pPr>
          </w:p>
        </w:tc>
      </w:tr>
      <w:tr w:rsidR="00B81D8E" w:rsidRPr="00C71CA8" w:rsidTr="00B81D8E">
        <w:trPr>
          <w:jc w:val="right"/>
        </w:trPr>
        <w:tc>
          <w:tcPr>
            <w:tcW w:w="2518" w:type="dxa"/>
            <w:vAlign w:val="center"/>
          </w:tcPr>
          <w:p w:rsidR="00B81D8E" w:rsidRPr="00C71CA8" w:rsidRDefault="00B81D8E" w:rsidP="00B81D8E">
            <w:pPr>
              <w:jc w:val="center"/>
              <w:rPr>
                <w:sz w:val="22"/>
                <w:szCs w:val="22"/>
              </w:rPr>
            </w:pPr>
            <w:r w:rsidRPr="00C71CA8">
              <w:rPr>
                <w:b/>
                <w:sz w:val="22"/>
                <w:szCs w:val="22"/>
              </w:rPr>
              <w:t>Νικόλαος Σουλιώτης</w:t>
            </w:r>
          </w:p>
        </w:tc>
      </w:tr>
    </w:tbl>
    <w:p w:rsidR="00B81D8E" w:rsidRDefault="00B81D8E" w:rsidP="00F63F6D">
      <w:pPr>
        <w:jc w:val="both"/>
        <w:rPr>
          <w:rFonts w:ascii="Tahoma" w:hAnsi="Tahoma" w:cs="Tahoma"/>
        </w:rPr>
      </w:pPr>
    </w:p>
    <w:p w:rsidR="00B81D8E" w:rsidRDefault="00B81D8E" w:rsidP="00F63F6D">
      <w:pPr>
        <w:jc w:val="both"/>
        <w:rPr>
          <w:rFonts w:ascii="Tahoma" w:hAnsi="Tahoma" w:cs="Tahoma"/>
        </w:rPr>
      </w:pPr>
    </w:p>
    <w:p w:rsidR="00B81D8E" w:rsidRPr="000645A6" w:rsidRDefault="00B81D8E" w:rsidP="00F63F6D">
      <w:pPr>
        <w:jc w:val="both"/>
        <w:rPr>
          <w:rFonts w:ascii="Tahoma" w:hAnsi="Tahoma" w:cs="Tahoma"/>
        </w:rPr>
      </w:pPr>
    </w:p>
    <w:p w:rsidR="00D33229" w:rsidRPr="00D33229" w:rsidRDefault="00D33229" w:rsidP="00D33229">
      <w:pPr>
        <w:shd w:val="clear" w:color="auto" w:fill="FFFFFF"/>
        <w:spacing w:line="360" w:lineRule="auto"/>
        <w:ind w:left="360" w:firstLine="567"/>
        <w:rPr>
          <w:rFonts w:ascii="Tahoma" w:hAnsi="Tahoma" w:cs="Tahoma"/>
          <w:b/>
          <w:color w:val="000000"/>
          <w:spacing w:val="-4"/>
        </w:rPr>
      </w:pPr>
      <w:r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                                                        </w:t>
      </w:r>
      <w:r w:rsidR="0006566A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        </w:t>
      </w:r>
      <w:r w:rsidR="00B81D8E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   </w:t>
      </w:r>
      <w:r w:rsidR="00103BF2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</w:t>
      </w:r>
    </w:p>
    <w:p w:rsidR="00D33229" w:rsidRPr="00D33229" w:rsidRDefault="00D33229" w:rsidP="00D33229">
      <w:pPr>
        <w:spacing w:line="360" w:lineRule="auto"/>
        <w:ind w:firstLine="567"/>
        <w:rPr>
          <w:rFonts w:ascii="Tahoma" w:hAnsi="Tahoma" w:cs="Tahoma"/>
          <w:b/>
        </w:rPr>
      </w:pPr>
    </w:p>
    <w:p w:rsidR="00D33229" w:rsidRPr="00D33229" w:rsidRDefault="00D33229" w:rsidP="00D33229">
      <w:pPr>
        <w:spacing w:line="360" w:lineRule="auto"/>
        <w:ind w:firstLine="567"/>
        <w:rPr>
          <w:rFonts w:ascii="Arial" w:hAnsi="Arial" w:cs="Arial"/>
        </w:rPr>
      </w:pPr>
      <w:r w:rsidRPr="00D33229">
        <w:rPr>
          <w:rFonts w:ascii="Tahoma" w:hAnsi="Tahoma" w:cs="Tahoma"/>
          <w:b/>
        </w:rPr>
        <w:t xml:space="preserve">                                                  </w:t>
      </w:r>
      <w:r>
        <w:rPr>
          <w:rFonts w:ascii="Tahoma" w:hAnsi="Tahoma" w:cs="Tahoma"/>
          <w:b/>
        </w:rPr>
        <w:t xml:space="preserve">         </w:t>
      </w:r>
      <w:r w:rsidRPr="00D33229">
        <w:rPr>
          <w:rFonts w:ascii="Tahoma" w:hAnsi="Tahoma" w:cs="Tahoma"/>
          <w:b/>
        </w:rPr>
        <w:t xml:space="preserve">   </w:t>
      </w:r>
      <w:r w:rsidR="0006566A">
        <w:rPr>
          <w:rFonts w:ascii="Tahoma" w:hAnsi="Tahoma" w:cs="Tahoma"/>
          <w:b/>
        </w:rPr>
        <w:t xml:space="preserve">         </w:t>
      </w:r>
      <w:r w:rsidRPr="00D33229">
        <w:rPr>
          <w:rFonts w:ascii="Tahoma" w:hAnsi="Tahoma" w:cs="Tahoma"/>
          <w:b/>
        </w:rPr>
        <w:t xml:space="preserve">  </w:t>
      </w:r>
      <w:r w:rsidR="00103BF2">
        <w:rPr>
          <w:rFonts w:ascii="Tahoma" w:hAnsi="Tahoma" w:cs="Tahoma"/>
          <w:b/>
        </w:rPr>
        <w:t xml:space="preserve">  </w:t>
      </w:r>
      <w:r w:rsidRPr="00D33229">
        <w:rPr>
          <w:rFonts w:ascii="Tahoma" w:hAnsi="Tahoma" w:cs="Tahoma"/>
          <w:b/>
        </w:rPr>
        <w:t xml:space="preserve">  </w:t>
      </w:r>
    </w:p>
    <w:sectPr w:rsidR="00D33229" w:rsidRPr="00D33229" w:rsidSect="009D31BC">
      <w:pgSz w:w="11906" w:h="16838" w:code="9"/>
      <w:pgMar w:top="1440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4492"/>
    <w:multiLevelType w:val="hybridMultilevel"/>
    <w:tmpl w:val="5730244E"/>
    <w:lvl w:ilvl="0" w:tplc="0F2A263C">
      <w:start w:val="61"/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616D"/>
    <w:rsid w:val="000112D8"/>
    <w:rsid w:val="00011F72"/>
    <w:rsid w:val="000130CB"/>
    <w:rsid w:val="00017020"/>
    <w:rsid w:val="00021029"/>
    <w:rsid w:val="000261A1"/>
    <w:rsid w:val="00040C2E"/>
    <w:rsid w:val="0005156C"/>
    <w:rsid w:val="000645A6"/>
    <w:rsid w:val="00065044"/>
    <w:rsid w:val="0006566A"/>
    <w:rsid w:val="00084CAA"/>
    <w:rsid w:val="00086F7D"/>
    <w:rsid w:val="000961F5"/>
    <w:rsid w:val="00097C8E"/>
    <w:rsid w:val="000A1C80"/>
    <w:rsid w:val="000B3C4F"/>
    <w:rsid w:val="000B661B"/>
    <w:rsid w:val="000F03C7"/>
    <w:rsid w:val="000F09C4"/>
    <w:rsid w:val="000F15C0"/>
    <w:rsid w:val="000F16F2"/>
    <w:rsid w:val="00103BF2"/>
    <w:rsid w:val="001151CA"/>
    <w:rsid w:val="00117207"/>
    <w:rsid w:val="00127856"/>
    <w:rsid w:val="00130196"/>
    <w:rsid w:val="00143981"/>
    <w:rsid w:val="00145C21"/>
    <w:rsid w:val="001472DA"/>
    <w:rsid w:val="00147FBE"/>
    <w:rsid w:val="00157FAA"/>
    <w:rsid w:val="00172E86"/>
    <w:rsid w:val="00176156"/>
    <w:rsid w:val="0017785F"/>
    <w:rsid w:val="001843DF"/>
    <w:rsid w:val="0019487F"/>
    <w:rsid w:val="001A6960"/>
    <w:rsid w:val="001E1BC3"/>
    <w:rsid w:val="001F48C6"/>
    <w:rsid w:val="001F4997"/>
    <w:rsid w:val="001F62EE"/>
    <w:rsid w:val="00200A7E"/>
    <w:rsid w:val="002013D9"/>
    <w:rsid w:val="0021756B"/>
    <w:rsid w:val="002245E6"/>
    <w:rsid w:val="00224757"/>
    <w:rsid w:val="00224984"/>
    <w:rsid w:val="00251901"/>
    <w:rsid w:val="00253CE8"/>
    <w:rsid w:val="00263DAB"/>
    <w:rsid w:val="00273C8E"/>
    <w:rsid w:val="0028446A"/>
    <w:rsid w:val="00285703"/>
    <w:rsid w:val="0028576C"/>
    <w:rsid w:val="00290FD0"/>
    <w:rsid w:val="00293E66"/>
    <w:rsid w:val="002B1FDB"/>
    <w:rsid w:val="002B43F6"/>
    <w:rsid w:val="002D2777"/>
    <w:rsid w:val="002E334F"/>
    <w:rsid w:val="002F168E"/>
    <w:rsid w:val="002F6828"/>
    <w:rsid w:val="0030616D"/>
    <w:rsid w:val="00332AD0"/>
    <w:rsid w:val="00352325"/>
    <w:rsid w:val="003953ED"/>
    <w:rsid w:val="003A2991"/>
    <w:rsid w:val="003B74B2"/>
    <w:rsid w:val="003C005C"/>
    <w:rsid w:val="003D28E2"/>
    <w:rsid w:val="003D3272"/>
    <w:rsid w:val="00410602"/>
    <w:rsid w:val="0041334B"/>
    <w:rsid w:val="0042027A"/>
    <w:rsid w:val="00430F25"/>
    <w:rsid w:val="00435FF7"/>
    <w:rsid w:val="00452A0A"/>
    <w:rsid w:val="00466126"/>
    <w:rsid w:val="00466B11"/>
    <w:rsid w:val="00490F56"/>
    <w:rsid w:val="004970C2"/>
    <w:rsid w:val="004A6C79"/>
    <w:rsid w:val="004C7FF3"/>
    <w:rsid w:val="004D1187"/>
    <w:rsid w:val="00520F69"/>
    <w:rsid w:val="0055393C"/>
    <w:rsid w:val="005574F4"/>
    <w:rsid w:val="00560AE6"/>
    <w:rsid w:val="005673A4"/>
    <w:rsid w:val="005751ED"/>
    <w:rsid w:val="00582B8F"/>
    <w:rsid w:val="00586AF6"/>
    <w:rsid w:val="00587071"/>
    <w:rsid w:val="0059721D"/>
    <w:rsid w:val="005D4E2F"/>
    <w:rsid w:val="005F09C1"/>
    <w:rsid w:val="005F5C3B"/>
    <w:rsid w:val="00604491"/>
    <w:rsid w:val="00616491"/>
    <w:rsid w:val="00620B4C"/>
    <w:rsid w:val="00627E6E"/>
    <w:rsid w:val="00640365"/>
    <w:rsid w:val="00664A80"/>
    <w:rsid w:val="006717DF"/>
    <w:rsid w:val="00676A4B"/>
    <w:rsid w:val="00680A9F"/>
    <w:rsid w:val="00681990"/>
    <w:rsid w:val="00682528"/>
    <w:rsid w:val="00697AA9"/>
    <w:rsid w:val="006A11B4"/>
    <w:rsid w:val="006C0F66"/>
    <w:rsid w:val="006E2E6E"/>
    <w:rsid w:val="006F511F"/>
    <w:rsid w:val="0071393B"/>
    <w:rsid w:val="00717084"/>
    <w:rsid w:val="007328D1"/>
    <w:rsid w:val="007331F4"/>
    <w:rsid w:val="007425FE"/>
    <w:rsid w:val="00753B3A"/>
    <w:rsid w:val="007554BF"/>
    <w:rsid w:val="00760814"/>
    <w:rsid w:val="00793731"/>
    <w:rsid w:val="007A2A58"/>
    <w:rsid w:val="007B289B"/>
    <w:rsid w:val="007C275A"/>
    <w:rsid w:val="007C4AD0"/>
    <w:rsid w:val="007C6F5A"/>
    <w:rsid w:val="007E70A0"/>
    <w:rsid w:val="007F12AC"/>
    <w:rsid w:val="00811613"/>
    <w:rsid w:val="00821EFE"/>
    <w:rsid w:val="00823C47"/>
    <w:rsid w:val="00845EAD"/>
    <w:rsid w:val="00847088"/>
    <w:rsid w:val="0086321D"/>
    <w:rsid w:val="008639DF"/>
    <w:rsid w:val="008662B9"/>
    <w:rsid w:val="00884D70"/>
    <w:rsid w:val="00893E1E"/>
    <w:rsid w:val="00895675"/>
    <w:rsid w:val="008B4614"/>
    <w:rsid w:val="008C75DE"/>
    <w:rsid w:val="008D6A95"/>
    <w:rsid w:val="008E0453"/>
    <w:rsid w:val="008E129D"/>
    <w:rsid w:val="00911445"/>
    <w:rsid w:val="00925314"/>
    <w:rsid w:val="00936412"/>
    <w:rsid w:val="009439B0"/>
    <w:rsid w:val="00946675"/>
    <w:rsid w:val="00962BD1"/>
    <w:rsid w:val="0096603B"/>
    <w:rsid w:val="00974988"/>
    <w:rsid w:val="00986684"/>
    <w:rsid w:val="009B1A7A"/>
    <w:rsid w:val="009C611D"/>
    <w:rsid w:val="009C6ECC"/>
    <w:rsid w:val="009D31BC"/>
    <w:rsid w:val="009D5CD2"/>
    <w:rsid w:val="009F41FE"/>
    <w:rsid w:val="009F7D28"/>
    <w:rsid w:val="00A43DD1"/>
    <w:rsid w:val="00A45D29"/>
    <w:rsid w:val="00A57E9F"/>
    <w:rsid w:val="00AB1E6E"/>
    <w:rsid w:val="00AB56C7"/>
    <w:rsid w:val="00AD631C"/>
    <w:rsid w:val="00AD7A32"/>
    <w:rsid w:val="00B005BD"/>
    <w:rsid w:val="00B209F0"/>
    <w:rsid w:val="00B20EF5"/>
    <w:rsid w:val="00B30F0A"/>
    <w:rsid w:val="00B31CC4"/>
    <w:rsid w:val="00B45021"/>
    <w:rsid w:val="00B50E50"/>
    <w:rsid w:val="00B617E0"/>
    <w:rsid w:val="00B76F93"/>
    <w:rsid w:val="00B81D8E"/>
    <w:rsid w:val="00B90120"/>
    <w:rsid w:val="00B90228"/>
    <w:rsid w:val="00B90886"/>
    <w:rsid w:val="00B97F38"/>
    <w:rsid w:val="00C000D8"/>
    <w:rsid w:val="00C03B89"/>
    <w:rsid w:val="00C03D07"/>
    <w:rsid w:val="00C05458"/>
    <w:rsid w:val="00C21A3D"/>
    <w:rsid w:val="00C21F50"/>
    <w:rsid w:val="00C22EC0"/>
    <w:rsid w:val="00C234BA"/>
    <w:rsid w:val="00C302C8"/>
    <w:rsid w:val="00C3758F"/>
    <w:rsid w:val="00C71CA8"/>
    <w:rsid w:val="00C82101"/>
    <w:rsid w:val="00C82271"/>
    <w:rsid w:val="00C919DD"/>
    <w:rsid w:val="00C93728"/>
    <w:rsid w:val="00CA1E22"/>
    <w:rsid w:val="00CB31B2"/>
    <w:rsid w:val="00CB6623"/>
    <w:rsid w:val="00CE74C7"/>
    <w:rsid w:val="00D223B6"/>
    <w:rsid w:val="00D33229"/>
    <w:rsid w:val="00D36615"/>
    <w:rsid w:val="00D60DE1"/>
    <w:rsid w:val="00D636D4"/>
    <w:rsid w:val="00D8221A"/>
    <w:rsid w:val="00DA6AA7"/>
    <w:rsid w:val="00DB0503"/>
    <w:rsid w:val="00DB116C"/>
    <w:rsid w:val="00DC1486"/>
    <w:rsid w:val="00DC537F"/>
    <w:rsid w:val="00DF7764"/>
    <w:rsid w:val="00E10BEA"/>
    <w:rsid w:val="00E25519"/>
    <w:rsid w:val="00E2554C"/>
    <w:rsid w:val="00E4209C"/>
    <w:rsid w:val="00E90D6D"/>
    <w:rsid w:val="00E92881"/>
    <w:rsid w:val="00E94484"/>
    <w:rsid w:val="00EA20BF"/>
    <w:rsid w:val="00EB1F88"/>
    <w:rsid w:val="00EC572F"/>
    <w:rsid w:val="00EF4227"/>
    <w:rsid w:val="00F2160A"/>
    <w:rsid w:val="00F34676"/>
    <w:rsid w:val="00F37105"/>
    <w:rsid w:val="00F440F4"/>
    <w:rsid w:val="00F44B11"/>
    <w:rsid w:val="00F55551"/>
    <w:rsid w:val="00F56555"/>
    <w:rsid w:val="00F63F6D"/>
    <w:rsid w:val="00F6515E"/>
    <w:rsid w:val="00F75CA7"/>
    <w:rsid w:val="00F8377D"/>
    <w:rsid w:val="00F85494"/>
    <w:rsid w:val="00F91A67"/>
    <w:rsid w:val="00F97086"/>
    <w:rsid w:val="00FA3A32"/>
    <w:rsid w:val="00FA3EE0"/>
    <w:rsid w:val="00FC273A"/>
    <w:rsid w:val="00FE725E"/>
    <w:rsid w:val="00FE73E7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16D"/>
  </w:style>
  <w:style w:type="paragraph" w:styleId="1">
    <w:name w:val="heading 1"/>
    <w:basedOn w:val="a"/>
    <w:next w:val="a"/>
    <w:qFormat/>
    <w:rsid w:val="00B76F93"/>
    <w:pPr>
      <w:keepNext/>
      <w:ind w:right="-766"/>
      <w:jc w:val="both"/>
      <w:outlineLvl w:val="0"/>
    </w:pPr>
    <w:rPr>
      <w:rFonts w:ascii="Tahoma" w:eastAsia="Arial Unicode MS" w:hAnsi="Tahoma" w:cs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0616D"/>
    <w:pPr>
      <w:jc w:val="center"/>
    </w:pPr>
    <w:rPr>
      <w:b/>
      <w:sz w:val="40"/>
    </w:rPr>
  </w:style>
  <w:style w:type="paragraph" w:styleId="a3">
    <w:name w:val="Balloon Text"/>
    <w:basedOn w:val="a"/>
    <w:link w:val="Char"/>
    <w:rsid w:val="00F63F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63F6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5703"/>
    <w:pPr>
      <w:ind w:left="720"/>
      <w:contextualSpacing/>
    </w:pPr>
  </w:style>
  <w:style w:type="table" w:styleId="a5">
    <w:name w:val="Table Grid"/>
    <w:basedOn w:val="a1"/>
    <w:rsid w:val="00B81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04;&#947;&#947;&#961;&#945;&#966;&#959;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Έγγραφο1</Template>
  <TotalTime>435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174</cp:revision>
  <cp:lastPrinted>2019-11-12T07:26:00Z</cp:lastPrinted>
  <dcterms:created xsi:type="dcterms:W3CDTF">2014-03-26T06:46:00Z</dcterms:created>
  <dcterms:modified xsi:type="dcterms:W3CDTF">2019-11-12T10:10:00Z</dcterms:modified>
</cp:coreProperties>
</file>