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459" w:type="dxa"/>
        <w:tblLook w:val="01E0"/>
      </w:tblPr>
      <w:tblGrid>
        <w:gridCol w:w="1644"/>
        <w:gridCol w:w="4077"/>
        <w:gridCol w:w="777"/>
        <w:gridCol w:w="3425"/>
      </w:tblGrid>
      <w:tr w:rsidR="00CE56F1" w:rsidRPr="00CE56F1" w:rsidTr="00165A7D">
        <w:trPr>
          <w:trHeight w:val="723"/>
          <w:jc w:val="center"/>
        </w:trPr>
        <w:tc>
          <w:tcPr>
            <w:tcW w:w="6498" w:type="dxa"/>
            <w:gridSpan w:val="3"/>
          </w:tcPr>
          <w:p w:rsidR="00CE56F1" w:rsidRPr="00CE56F1" w:rsidRDefault="00CE56F1" w:rsidP="006831DD">
            <w:pPr>
              <w:rPr>
                <w:rFonts w:asciiTheme="minorHAnsi" w:hAnsiTheme="minorHAnsi" w:cs="Arial"/>
                <w:b/>
                <w:sz w:val="24"/>
                <w:szCs w:val="24"/>
              </w:rPr>
            </w:pPr>
            <w:r w:rsidRPr="00CE56F1">
              <w:rPr>
                <w:rFonts w:asciiTheme="minorHAnsi" w:hAnsiTheme="minorHAnsi" w:cs="Arial"/>
                <w:sz w:val="24"/>
                <w:szCs w:val="24"/>
              </w:rPr>
              <w:t xml:space="preserve">            </w:t>
            </w:r>
            <w:r w:rsidRPr="00CE56F1">
              <w:rPr>
                <w:rFonts w:asciiTheme="minorHAnsi" w:hAnsiTheme="minorHAns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425" w:type="dxa"/>
          </w:tcPr>
          <w:p w:rsidR="00CE56F1" w:rsidRPr="00CE56F1" w:rsidRDefault="00CE56F1" w:rsidP="006831DD">
            <w:pPr>
              <w:jc w:val="right"/>
              <w:rPr>
                <w:rFonts w:asciiTheme="minorHAnsi" w:hAnsiTheme="minorHAnsi" w:cs="Arial"/>
                <w:b/>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sz w:val="24"/>
                <w:szCs w:val="24"/>
              </w:rPr>
            </w:pPr>
            <w:r w:rsidRPr="00CE56F1">
              <w:rPr>
                <w:rFonts w:asciiTheme="minorHAnsi" w:hAnsiTheme="minorHAnsi" w:cs="Arial"/>
                <w:b/>
                <w:sz w:val="24"/>
                <w:szCs w:val="24"/>
              </w:rPr>
              <w:t>ΕΛΛΗΝΙΚΗ ΔΗΜΟΚΡΑΤΙΑ</w:t>
            </w:r>
          </w:p>
        </w:tc>
        <w:tc>
          <w:tcPr>
            <w:tcW w:w="3425" w:type="dxa"/>
            <w:vAlign w:val="center"/>
          </w:tcPr>
          <w:p w:rsidR="00CE56F1" w:rsidRPr="000530C0" w:rsidRDefault="00CE56F1" w:rsidP="00E13063">
            <w:pPr>
              <w:rPr>
                <w:rFonts w:asciiTheme="minorHAnsi" w:hAnsiTheme="minorHAnsi" w:cs="Arial"/>
                <w:sz w:val="24"/>
                <w:szCs w:val="24"/>
                <w:lang w:val="en-US"/>
              </w:rPr>
            </w:pPr>
            <w:r w:rsidRPr="00CE56F1">
              <w:rPr>
                <w:rFonts w:asciiTheme="minorHAnsi" w:hAnsiTheme="minorHAnsi" w:cs="Arial"/>
                <w:sz w:val="24"/>
                <w:szCs w:val="24"/>
              </w:rPr>
              <w:t>Καρπενήσι</w:t>
            </w:r>
            <w:r w:rsidRPr="00CE56F1">
              <w:rPr>
                <w:rFonts w:asciiTheme="minorHAnsi" w:hAnsiTheme="minorHAnsi" w:cs="Arial"/>
                <w:sz w:val="24"/>
                <w:szCs w:val="24"/>
                <w:lang w:val="en-US"/>
              </w:rPr>
              <w:t xml:space="preserve">  </w:t>
            </w:r>
            <w:r w:rsidR="00E13063">
              <w:rPr>
                <w:rFonts w:asciiTheme="minorHAnsi" w:hAnsiTheme="minorHAnsi" w:cs="Arial"/>
                <w:sz w:val="24"/>
                <w:szCs w:val="24"/>
              </w:rPr>
              <w:t>13/6/2019</w:t>
            </w:r>
            <w:r w:rsidR="000530C0">
              <w:rPr>
                <w:rFonts w:asciiTheme="minorHAnsi" w:hAnsiTheme="minorHAnsi" w:cs="Arial"/>
                <w:sz w:val="24"/>
                <w:szCs w:val="24"/>
                <w:lang w:val="en-US"/>
              </w:rPr>
              <w:t xml:space="preserve"> </w:t>
            </w: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sz w:val="24"/>
                <w:szCs w:val="24"/>
              </w:rPr>
              <w:t>ΝΟΜΟΣ ΕΥΡΥΤΑΝΙΑΣ</w:t>
            </w:r>
          </w:p>
        </w:tc>
        <w:tc>
          <w:tcPr>
            <w:tcW w:w="3425" w:type="dxa"/>
            <w:vAlign w:val="center"/>
          </w:tcPr>
          <w:p w:rsidR="00CE56F1" w:rsidRPr="00AB4C53" w:rsidRDefault="00CE56F1" w:rsidP="008071B5">
            <w:pPr>
              <w:rPr>
                <w:rFonts w:asciiTheme="minorHAnsi" w:hAnsiTheme="minorHAnsi" w:cs="Arial"/>
                <w:sz w:val="24"/>
                <w:szCs w:val="24"/>
              </w:rPr>
            </w:pPr>
            <w:proofErr w:type="spellStart"/>
            <w:r w:rsidRPr="00CE56F1">
              <w:rPr>
                <w:rFonts w:asciiTheme="minorHAnsi" w:hAnsiTheme="minorHAnsi" w:cs="Arial"/>
                <w:sz w:val="24"/>
                <w:szCs w:val="24"/>
              </w:rPr>
              <w:t>Αριθ.Πρωτ</w:t>
            </w:r>
            <w:proofErr w:type="spellEnd"/>
            <w:r w:rsidRPr="00CE56F1">
              <w:rPr>
                <w:rFonts w:asciiTheme="minorHAnsi" w:hAnsiTheme="minorHAnsi" w:cs="Arial"/>
                <w:sz w:val="24"/>
                <w:szCs w:val="24"/>
              </w:rPr>
              <w:t xml:space="preserve">.: </w:t>
            </w:r>
            <w:r w:rsidR="00E13063">
              <w:rPr>
                <w:rFonts w:asciiTheme="minorHAnsi" w:hAnsiTheme="minorHAnsi" w:cs="Arial"/>
                <w:sz w:val="24"/>
                <w:szCs w:val="24"/>
              </w:rPr>
              <w:t>8714</w:t>
            </w:r>
          </w:p>
        </w:tc>
      </w:tr>
      <w:tr w:rsidR="00CE56F1" w:rsidRPr="00CE56F1" w:rsidTr="00165A7D">
        <w:trPr>
          <w:trHeight w:val="80"/>
          <w:jc w:val="center"/>
        </w:trPr>
        <w:tc>
          <w:tcPr>
            <w:tcW w:w="6498" w:type="dxa"/>
            <w:gridSpan w:val="3"/>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b/>
                <w:bCs/>
                <w:sz w:val="24"/>
                <w:szCs w:val="24"/>
              </w:rPr>
              <w:t>ΔΗΜΟΣ ΚΑΡΠΕΝΗΣΙΟΥ</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
                <w:bCs/>
                <w:sz w:val="24"/>
                <w:szCs w:val="24"/>
              </w:rPr>
            </w:pPr>
            <w:r w:rsidRPr="00CE56F1">
              <w:rPr>
                <w:rFonts w:asciiTheme="minorHAnsi" w:hAnsiTheme="minorHAnsi" w:cs="Arial"/>
                <w:b/>
                <w:bCs/>
                <w:sz w:val="24"/>
                <w:szCs w:val="24"/>
              </w:rPr>
              <w:t>Δ/ΝΣΗ ΔΙΟΙΚ/ΩΝ – ΟΙΚΟΝ/ΚΩΝ ΥΠΗΡΕΣΙΩΝ</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ΤΜΗΜΑ ΟΙΚΟΝΟΜΙΚΟ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6498" w:type="dxa"/>
            <w:gridSpan w:val="3"/>
            <w:vAlign w:val="center"/>
          </w:tcPr>
          <w:p w:rsidR="00CE56F1" w:rsidRPr="00CE56F1" w:rsidRDefault="00CE56F1" w:rsidP="006831DD">
            <w:pPr>
              <w:rPr>
                <w:rFonts w:asciiTheme="minorHAnsi" w:hAnsiTheme="minorHAnsi" w:cs="Arial"/>
                <w:bCs/>
                <w:sz w:val="24"/>
                <w:szCs w:val="24"/>
              </w:rPr>
            </w:pPr>
            <w:r w:rsidRPr="00CE56F1">
              <w:rPr>
                <w:rFonts w:asciiTheme="minorHAnsi" w:hAnsiTheme="minorHAnsi" w:cs="Arial"/>
                <w:bCs/>
                <w:sz w:val="24"/>
                <w:szCs w:val="24"/>
              </w:rPr>
              <w:t xml:space="preserve">ΓΡΑΦΕΙΟ  ΠΡΟΜΗΘΕΙΩΝ – ΔΗΜΟΠΡΑΣΙΩΝ </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proofErr w:type="spellStart"/>
            <w:r w:rsidRPr="00CE56F1">
              <w:rPr>
                <w:rFonts w:asciiTheme="minorHAnsi" w:hAnsiTheme="minorHAnsi" w:cs="Arial"/>
                <w:sz w:val="24"/>
                <w:szCs w:val="24"/>
              </w:rPr>
              <w:t>Ταχ</w:t>
            </w:r>
            <w:proofErr w:type="spellEnd"/>
            <w:r w:rsidRPr="00CE56F1">
              <w:rPr>
                <w:rFonts w:asciiTheme="minorHAnsi" w:hAnsiTheme="minorHAnsi" w:cs="Arial"/>
                <w:sz w:val="24"/>
                <w:szCs w:val="24"/>
              </w:rPr>
              <w:t>. Δ/</w:t>
            </w:r>
            <w:proofErr w:type="spellStart"/>
            <w:r w:rsidRPr="00CE56F1">
              <w:rPr>
                <w:rFonts w:asciiTheme="minorHAnsi" w:hAnsiTheme="minorHAnsi" w:cs="Arial"/>
                <w:sz w:val="24"/>
                <w:szCs w:val="24"/>
              </w:rPr>
              <w:t>νση</w:t>
            </w:r>
            <w:proofErr w:type="spellEnd"/>
            <w:r w:rsidRPr="00CE56F1">
              <w:rPr>
                <w:rFonts w:asciiTheme="minorHAnsi" w:hAnsiTheme="minorHAnsi" w:cs="Arial"/>
                <w:sz w:val="24"/>
                <w:szCs w:val="24"/>
              </w:rPr>
              <w:t>:</w:t>
            </w:r>
          </w:p>
        </w:tc>
        <w:tc>
          <w:tcPr>
            <w:tcW w:w="4077"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Ύδρας 6</w:t>
            </w:r>
          </w:p>
        </w:tc>
        <w:tc>
          <w:tcPr>
            <w:tcW w:w="777" w:type="dxa"/>
            <w:vAlign w:val="center"/>
          </w:tcPr>
          <w:p w:rsidR="00CE56F1" w:rsidRPr="00644D16" w:rsidRDefault="00644D16" w:rsidP="006831DD">
            <w:pPr>
              <w:rPr>
                <w:rFonts w:asciiTheme="minorHAnsi" w:hAnsiTheme="minorHAnsi" w:cs="Arial"/>
                <w:sz w:val="24"/>
                <w:szCs w:val="24"/>
              </w:rPr>
            </w:pPr>
            <w:r>
              <w:rPr>
                <w:rFonts w:asciiTheme="minorHAnsi" w:hAnsiTheme="minorHAnsi" w:cs="Arial"/>
                <w:sz w:val="24"/>
                <w:szCs w:val="24"/>
              </w:rPr>
              <w:t>Προς:</w:t>
            </w:r>
          </w:p>
        </w:tc>
        <w:tc>
          <w:tcPr>
            <w:tcW w:w="3425" w:type="dxa"/>
            <w:vAlign w:val="center"/>
          </w:tcPr>
          <w:p w:rsidR="00CE56F1" w:rsidRPr="000530C0" w:rsidRDefault="00B56280" w:rsidP="00644D16">
            <w:pPr>
              <w:ind w:left="-108"/>
              <w:jc w:val="center"/>
              <w:rPr>
                <w:rFonts w:asciiTheme="minorHAnsi" w:hAnsiTheme="minorHAnsi" w:cs="Arial"/>
                <w:sz w:val="24"/>
                <w:szCs w:val="24"/>
                <w:lang w:val="en-US"/>
              </w:rPr>
            </w:pPr>
            <w:r>
              <w:rPr>
                <w:rFonts w:asciiTheme="minorHAnsi" w:hAnsiTheme="minorHAnsi" w:cs="Arial"/>
                <w:sz w:val="24"/>
                <w:szCs w:val="24"/>
              </w:rPr>
              <w:t xml:space="preserve">Οικονομικούς  Φορείς </w:t>
            </w:r>
            <w:r w:rsidR="000530C0">
              <w:rPr>
                <w:rFonts w:asciiTheme="minorHAnsi" w:hAnsiTheme="minorHAnsi" w:cs="Arial"/>
                <w:sz w:val="24"/>
                <w:szCs w:val="24"/>
                <w:lang w:val="en-US"/>
              </w:rPr>
              <w:t xml:space="preserve"> </w:t>
            </w: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361 00 Καρπενήσι</w:t>
            </w:r>
          </w:p>
        </w:tc>
        <w:tc>
          <w:tcPr>
            <w:tcW w:w="3425" w:type="dxa"/>
            <w:vAlign w:val="center"/>
          </w:tcPr>
          <w:p w:rsidR="00CE56F1" w:rsidRPr="00644D16" w:rsidRDefault="00CE56F1" w:rsidP="00644D16">
            <w:pPr>
              <w:ind w:left="-108"/>
              <w:jc w:val="center"/>
              <w:rPr>
                <w:rFonts w:asciiTheme="minorHAnsi" w:hAnsiTheme="minorHAnsi" w:cs="Arial"/>
                <w:sz w:val="24"/>
                <w:szCs w:val="24"/>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Πληροφορίες:</w:t>
            </w:r>
          </w:p>
        </w:tc>
        <w:tc>
          <w:tcPr>
            <w:tcW w:w="4854" w:type="dxa"/>
            <w:gridSpan w:val="2"/>
            <w:vAlign w:val="center"/>
          </w:tcPr>
          <w:p w:rsidR="00CE56F1" w:rsidRPr="00CE56F1" w:rsidRDefault="00CE56F1" w:rsidP="006831DD">
            <w:pPr>
              <w:rPr>
                <w:rFonts w:asciiTheme="minorHAnsi" w:hAnsiTheme="minorHAnsi" w:cs="Arial"/>
                <w:sz w:val="24"/>
                <w:szCs w:val="24"/>
              </w:rPr>
            </w:pPr>
            <w:proofErr w:type="spellStart"/>
            <w:r w:rsidRPr="00CE56F1">
              <w:rPr>
                <w:rFonts w:asciiTheme="minorHAnsi" w:hAnsiTheme="minorHAnsi" w:cs="Arial"/>
                <w:sz w:val="24"/>
                <w:szCs w:val="24"/>
              </w:rPr>
              <w:t>Τομαρά</w:t>
            </w:r>
            <w:proofErr w:type="spellEnd"/>
            <w:r w:rsidRPr="00CE56F1">
              <w:rPr>
                <w:rFonts w:asciiTheme="minorHAnsi" w:hAnsiTheme="minorHAnsi" w:cs="Arial"/>
                <w:sz w:val="24"/>
                <w:szCs w:val="24"/>
              </w:rPr>
              <w:t xml:space="preserve">  Σωτηρία </w:t>
            </w:r>
          </w:p>
        </w:tc>
        <w:tc>
          <w:tcPr>
            <w:tcW w:w="3425" w:type="dxa"/>
            <w:vAlign w:val="center"/>
          </w:tcPr>
          <w:p w:rsidR="00CE56F1" w:rsidRPr="00CE56F1" w:rsidRDefault="00CE56F1" w:rsidP="006831DD">
            <w:pPr>
              <w:ind w:left="-108"/>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 xml:space="preserve">Τηλέφωνο: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22373 50030</w:t>
            </w:r>
          </w:p>
        </w:tc>
        <w:tc>
          <w:tcPr>
            <w:tcW w:w="3425" w:type="dxa"/>
            <w:vAlign w:val="center"/>
          </w:tcPr>
          <w:p w:rsidR="00CE56F1" w:rsidRPr="00CE56F1" w:rsidRDefault="00CE56F1" w:rsidP="006831DD">
            <w:pPr>
              <w:rPr>
                <w:rFonts w:asciiTheme="minorHAnsi" w:hAnsiTheme="minorHAnsi" w:cs="Arial"/>
                <w:bCs/>
                <w:sz w:val="24"/>
                <w:szCs w:val="24"/>
                <w:shd w:val="clear" w:color="auto" w:fill="FFFFFF"/>
              </w:rPr>
            </w:pPr>
          </w:p>
        </w:tc>
      </w:tr>
      <w:tr w:rsidR="00CE56F1" w:rsidRPr="00CE56F1"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Fax</w:t>
            </w:r>
            <w:r w:rsidRPr="00CE56F1">
              <w:rPr>
                <w:rFonts w:asciiTheme="minorHAnsi" w:hAnsiTheme="minorHAnsi" w:cs="Arial"/>
                <w:sz w:val="24"/>
                <w:szCs w:val="24"/>
              </w:rPr>
              <w:t xml:space="preserve">:         </w:t>
            </w:r>
          </w:p>
        </w:tc>
        <w:tc>
          <w:tcPr>
            <w:tcW w:w="4854" w:type="dxa"/>
            <w:gridSpan w:val="2"/>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rPr>
              <w:t>22373 50028</w:t>
            </w:r>
          </w:p>
        </w:tc>
        <w:tc>
          <w:tcPr>
            <w:tcW w:w="3425" w:type="dxa"/>
            <w:vAlign w:val="center"/>
          </w:tcPr>
          <w:p w:rsidR="00CE56F1" w:rsidRPr="00CE56F1" w:rsidRDefault="00CE56F1" w:rsidP="006831DD">
            <w:pPr>
              <w:rPr>
                <w:rFonts w:asciiTheme="minorHAnsi" w:hAnsiTheme="minorHAnsi" w:cs="Arial"/>
                <w:sz w:val="24"/>
                <w:szCs w:val="24"/>
              </w:rPr>
            </w:pPr>
          </w:p>
        </w:tc>
      </w:tr>
      <w:tr w:rsidR="00CE56F1" w:rsidRPr="002646D6" w:rsidTr="00165A7D">
        <w:trPr>
          <w:jc w:val="center"/>
        </w:trPr>
        <w:tc>
          <w:tcPr>
            <w:tcW w:w="1644" w:type="dxa"/>
            <w:vAlign w:val="center"/>
          </w:tcPr>
          <w:p w:rsidR="00CE56F1" w:rsidRPr="00CE56F1" w:rsidRDefault="00CE56F1" w:rsidP="006831DD">
            <w:pPr>
              <w:rPr>
                <w:rFonts w:asciiTheme="minorHAnsi" w:hAnsiTheme="minorHAnsi" w:cs="Arial"/>
                <w:sz w:val="24"/>
                <w:szCs w:val="24"/>
              </w:rPr>
            </w:pPr>
            <w:r w:rsidRPr="00CE56F1">
              <w:rPr>
                <w:rFonts w:asciiTheme="minorHAnsi" w:hAnsiTheme="minorHAnsi" w:cs="Arial"/>
                <w:sz w:val="24"/>
                <w:szCs w:val="24"/>
                <w:lang w:val="en-US"/>
              </w:rPr>
              <w:t>Email</w:t>
            </w:r>
            <w:r w:rsidRPr="00CE56F1">
              <w:rPr>
                <w:rFonts w:asciiTheme="minorHAnsi" w:hAnsiTheme="minorHAnsi" w:cs="Arial"/>
                <w:sz w:val="24"/>
                <w:szCs w:val="24"/>
              </w:rPr>
              <w:t>:</w:t>
            </w:r>
          </w:p>
        </w:tc>
        <w:tc>
          <w:tcPr>
            <w:tcW w:w="4854" w:type="dxa"/>
            <w:gridSpan w:val="2"/>
            <w:vAlign w:val="center"/>
          </w:tcPr>
          <w:p w:rsidR="00CE56F1" w:rsidRPr="00CE56F1" w:rsidRDefault="00CE56F1" w:rsidP="006831DD">
            <w:pPr>
              <w:rPr>
                <w:rFonts w:asciiTheme="minorHAnsi" w:hAnsiTheme="minorHAnsi" w:cs="Arial"/>
                <w:sz w:val="24"/>
                <w:szCs w:val="24"/>
                <w:lang w:val="en-US"/>
              </w:rPr>
            </w:pPr>
            <w:proofErr w:type="spellStart"/>
            <w:r w:rsidRPr="00CE56F1">
              <w:rPr>
                <w:rFonts w:asciiTheme="minorHAnsi" w:hAnsiTheme="minorHAnsi" w:cs="Arial"/>
                <w:sz w:val="24"/>
                <w:szCs w:val="24"/>
                <w:lang w:val="en-US"/>
              </w:rPr>
              <w:t>s.tomara</w:t>
            </w:r>
            <w:proofErr w:type="spellEnd"/>
            <w:r w:rsidRPr="00CE56F1">
              <w:rPr>
                <w:rFonts w:asciiTheme="minorHAnsi" w:hAnsiTheme="minorHAnsi" w:cs="Arial"/>
                <w:sz w:val="24"/>
                <w:szCs w:val="24"/>
                <w:lang w:val="en-US"/>
              </w:rPr>
              <w:t xml:space="preserve"> @0716.syzefxis.gov.gr</w:t>
            </w:r>
          </w:p>
        </w:tc>
        <w:tc>
          <w:tcPr>
            <w:tcW w:w="3425" w:type="dxa"/>
            <w:vAlign w:val="center"/>
          </w:tcPr>
          <w:p w:rsidR="00CE56F1" w:rsidRPr="00CE56F1" w:rsidRDefault="00CE56F1" w:rsidP="006831DD">
            <w:pPr>
              <w:rPr>
                <w:rFonts w:asciiTheme="minorHAnsi" w:hAnsiTheme="minorHAnsi" w:cs="Arial"/>
                <w:sz w:val="24"/>
                <w:szCs w:val="24"/>
                <w:lang w:val="en-US"/>
              </w:rPr>
            </w:pPr>
          </w:p>
        </w:tc>
      </w:tr>
    </w:tbl>
    <w:p w:rsidR="00CE56F1" w:rsidRPr="00CE56F1" w:rsidRDefault="00CE56F1" w:rsidP="00AF6247">
      <w:pPr>
        <w:ind w:firstLine="720"/>
        <w:rPr>
          <w:rFonts w:asciiTheme="minorHAnsi" w:hAnsiTheme="minorHAnsi" w:cs="Arial"/>
          <w:b/>
          <w:sz w:val="24"/>
          <w:szCs w:val="24"/>
          <w:lang w:val="en-US"/>
        </w:rPr>
      </w:pPr>
    </w:p>
    <w:tbl>
      <w:tblPr>
        <w:tblW w:w="9879" w:type="dxa"/>
        <w:jc w:val="center"/>
        <w:tblInd w:w="108" w:type="dxa"/>
        <w:tblLayout w:type="fixed"/>
        <w:tblLook w:val="01E0"/>
      </w:tblPr>
      <w:tblGrid>
        <w:gridCol w:w="872"/>
        <w:gridCol w:w="9007"/>
      </w:tblGrid>
      <w:tr w:rsidR="00E26C57" w:rsidRPr="00C55A38" w:rsidTr="00262E15">
        <w:trPr>
          <w:trHeight w:val="888"/>
          <w:jc w:val="center"/>
        </w:trPr>
        <w:tc>
          <w:tcPr>
            <w:tcW w:w="872" w:type="dxa"/>
          </w:tcPr>
          <w:p w:rsidR="00E26C57" w:rsidRPr="00C55A38" w:rsidRDefault="00E26C57" w:rsidP="00FF2CCC">
            <w:pPr>
              <w:ind w:left="-392" w:right="-108" w:firstLine="284"/>
              <w:jc w:val="right"/>
              <w:rPr>
                <w:rFonts w:asciiTheme="minorHAnsi" w:hAnsiTheme="minorHAnsi" w:cs="Arial"/>
                <w:sz w:val="24"/>
                <w:szCs w:val="24"/>
              </w:rPr>
            </w:pPr>
            <w:r w:rsidRPr="00C55A38">
              <w:rPr>
                <w:rFonts w:asciiTheme="minorHAnsi" w:hAnsiTheme="minorHAnsi" w:cs="Arial"/>
                <w:b/>
                <w:bCs/>
                <w:sz w:val="24"/>
                <w:szCs w:val="24"/>
              </w:rPr>
              <w:t>ΘΕΜΑ</w:t>
            </w:r>
            <w:r w:rsidRPr="00C55A38">
              <w:rPr>
                <w:rFonts w:asciiTheme="minorHAnsi" w:hAnsiTheme="minorHAnsi" w:cs="Arial"/>
                <w:bCs/>
                <w:sz w:val="24"/>
                <w:szCs w:val="24"/>
              </w:rPr>
              <w:t>:</w:t>
            </w:r>
          </w:p>
        </w:tc>
        <w:tc>
          <w:tcPr>
            <w:tcW w:w="9007" w:type="dxa"/>
          </w:tcPr>
          <w:p w:rsidR="00E26C57" w:rsidRPr="008071B5" w:rsidRDefault="00E26C57" w:rsidP="008071B5">
            <w:pPr>
              <w:ind w:left="-108" w:right="-108"/>
              <w:jc w:val="both"/>
              <w:rPr>
                <w:rFonts w:asciiTheme="minorHAnsi" w:hAnsiTheme="minorHAnsi" w:cs="Arial"/>
                <w:sz w:val="24"/>
                <w:szCs w:val="24"/>
              </w:rPr>
            </w:pPr>
            <w:r w:rsidRPr="008071B5">
              <w:rPr>
                <w:rFonts w:asciiTheme="minorHAnsi" w:hAnsiTheme="minorHAnsi" w:cs="Arial"/>
                <w:sz w:val="24"/>
                <w:szCs w:val="24"/>
              </w:rPr>
              <w:t>Πρόσκληση</w:t>
            </w:r>
            <w:r w:rsidR="00B02919" w:rsidRPr="008071B5">
              <w:rPr>
                <w:rFonts w:asciiTheme="minorHAnsi" w:hAnsiTheme="minorHAnsi" w:cs="Arial"/>
                <w:sz w:val="24"/>
                <w:szCs w:val="24"/>
              </w:rPr>
              <w:t xml:space="preserve">  εκδήλωσης  ενδιαφέροντος </w:t>
            </w:r>
            <w:r w:rsidR="00514601" w:rsidRPr="008071B5">
              <w:rPr>
                <w:rFonts w:asciiTheme="minorHAnsi" w:hAnsiTheme="minorHAnsi" w:cs="Arial"/>
                <w:sz w:val="24"/>
                <w:szCs w:val="24"/>
              </w:rPr>
              <w:t xml:space="preserve"> για </w:t>
            </w:r>
            <w:r w:rsidRPr="008071B5">
              <w:rPr>
                <w:rFonts w:asciiTheme="minorHAnsi" w:hAnsiTheme="minorHAnsi" w:cs="Arial"/>
                <w:sz w:val="24"/>
                <w:szCs w:val="24"/>
              </w:rPr>
              <w:t xml:space="preserve">  </w:t>
            </w:r>
            <w:r w:rsidR="00514601" w:rsidRPr="008071B5">
              <w:rPr>
                <w:rFonts w:asciiTheme="minorHAnsi" w:hAnsiTheme="minorHAnsi" w:cs="Arial"/>
                <w:sz w:val="24"/>
                <w:szCs w:val="24"/>
              </w:rPr>
              <w:t xml:space="preserve">την </w:t>
            </w:r>
            <w:r w:rsidR="008071B5" w:rsidRPr="008071B5">
              <w:rPr>
                <w:rFonts w:asciiTheme="minorHAnsi" w:hAnsiTheme="minorHAnsi" w:cs="Arial"/>
                <w:sz w:val="24"/>
                <w:szCs w:val="24"/>
              </w:rPr>
              <w:t xml:space="preserve"> προμήθεια </w:t>
            </w:r>
            <w:r w:rsidR="00262E15" w:rsidRPr="008071B5">
              <w:rPr>
                <w:rFonts w:asciiTheme="minorHAnsi" w:hAnsiTheme="minorHAnsi" w:cs="Arial"/>
                <w:sz w:val="24"/>
                <w:szCs w:val="24"/>
              </w:rPr>
              <w:t xml:space="preserve"> </w:t>
            </w:r>
            <w:r w:rsidR="008071B5" w:rsidRPr="008071B5">
              <w:rPr>
                <w:rFonts w:asciiTheme="minorHAnsi" w:hAnsiTheme="minorHAnsi" w:cs="Arial"/>
                <w:bCs/>
                <w:sz w:val="24"/>
                <w:szCs w:val="24"/>
              </w:rPr>
              <w:t xml:space="preserve">ειδών καθαριότητας και ευπρεπισμού για τις ανάγκες των  υπηρεσιών του Δήμου Καρπενησίου </w:t>
            </w:r>
            <w:r w:rsidR="008071B5" w:rsidRPr="008071B5">
              <w:rPr>
                <w:rFonts w:ascii="Calibri" w:hAnsi="Calibri" w:cs="Tahoma"/>
                <w:bCs/>
                <w:color w:val="000000"/>
                <w:sz w:val="24"/>
                <w:szCs w:val="24"/>
              </w:rPr>
              <w:t xml:space="preserve">και των Νομικών </w:t>
            </w:r>
            <w:r w:rsidR="008071B5">
              <w:rPr>
                <w:rFonts w:ascii="Calibri" w:hAnsi="Calibri" w:cs="Tahoma"/>
                <w:bCs/>
                <w:color w:val="000000"/>
                <w:sz w:val="24"/>
                <w:szCs w:val="24"/>
              </w:rPr>
              <w:t xml:space="preserve">του </w:t>
            </w:r>
            <w:r w:rsidR="008071B5" w:rsidRPr="008071B5">
              <w:rPr>
                <w:rFonts w:ascii="Calibri" w:hAnsi="Calibri" w:cs="Tahoma"/>
                <w:bCs/>
                <w:color w:val="000000"/>
                <w:sz w:val="24"/>
                <w:szCs w:val="24"/>
              </w:rPr>
              <w:t>Προσώπων</w:t>
            </w:r>
            <w:r w:rsidR="008071B5">
              <w:rPr>
                <w:rFonts w:ascii="Calibri" w:hAnsi="Calibri" w:cs="Tahoma"/>
                <w:bCs/>
                <w:color w:val="000000"/>
                <w:sz w:val="24"/>
                <w:szCs w:val="24"/>
              </w:rPr>
              <w:t xml:space="preserve">. </w:t>
            </w:r>
          </w:p>
        </w:tc>
      </w:tr>
      <w:tr w:rsidR="00E26C57" w:rsidRPr="00C55A38" w:rsidTr="00441966">
        <w:trPr>
          <w:trHeight w:val="421"/>
          <w:jc w:val="center"/>
        </w:trPr>
        <w:tc>
          <w:tcPr>
            <w:tcW w:w="872" w:type="dxa"/>
          </w:tcPr>
          <w:p w:rsidR="00E26C57" w:rsidRPr="00C55A38" w:rsidRDefault="00E26C57" w:rsidP="009D36BA">
            <w:pPr>
              <w:ind w:left="-392" w:right="-108" w:firstLine="284"/>
              <w:jc w:val="center"/>
              <w:rPr>
                <w:rFonts w:asciiTheme="minorHAnsi" w:hAnsiTheme="minorHAnsi" w:cs="Arial"/>
                <w:sz w:val="24"/>
                <w:szCs w:val="24"/>
              </w:rPr>
            </w:pPr>
            <w:proofErr w:type="spellStart"/>
            <w:r w:rsidRPr="00C55A38">
              <w:rPr>
                <w:rFonts w:asciiTheme="minorHAnsi" w:hAnsiTheme="minorHAnsi" w:cs="Arial"/>
                <w:b/>
                <w:sz w:val="24"/>
                <w:szCs w:val="24"/>
              </w:rPr>
              <w:t>Σχετ</w:t>
            </w:r>
            <w:proofErr w:type="spellEnd"/>
            <w:r w:rsidRPr="00C55A38">
              <w:rPr>
                <w:rFonts w:asciiTheme="minorHAnsi" w:hAnsiTheme="minorHAnsi" w:cs="Arial"/>
                <w:b/>
                <w:sz w:val="24"/>
                <w:szCs w:val="24"/>
              </w:rPr>
              <w:t>.</w:t>
            </w:r>
            <w:r w:rsidRPr="00C55A38">
              <w:rPr>
                <w:rFonts w:asciiTheme="minorHAnsi" w:hAnsiTheme="minorHAnsi" w:cs="Arial"/>
                <w:sz w:val="24"/>
                <w:szCs w:val="24"/>
              </w:rPr>
              <w:t xml:space="preserve"> </w:t>
            </w:r>
          </w:p>
        </w:tc>
        <w:tc>
          <w:tcPr>
            <w:tcW w:w="9007" w:type="dxa"/>
          </w:tcPr>
          <w:p w:rsidR="00E26C57" w:rsidRPr="00C55A38" w:rsidRDefault="009D36BA" w:rsidP="00AB4C53">
            <w:pPr>
              <w:jc w:val="both"/>
              <w:rPr>
                <w:rFonts w:asciiTheme="minorHAnsi" w:hAnsiTheme="minorHAnsi" w:cs="Arial"/>
                <w:sz w:val="24"/>
                <w:szCs w:val="24"/>
              </w:rPr>
            </w:pPr>
            <w:r w:rsidRPr="00C55A38">
              <w:rPr>
                <w:rFonts w:asciiTheme="minorHAnsi" w:hAnsiTheme="minorHAnsi" w:cs="Arial"/>
                <w:sz w:val="24"/>
                <w:szCs w:val="24"/>
              </w:rPr>
              <w:t xml:space="preserve">Η </w:t>
            </w:r>
            <w:proofErr w:type="spellStart"/>
            <w:r w:rsidR="00E26C57" w:rsidRPr="00C55A38">
              <w:rPr>
                <w:rFonts w:asciiTheme="minorHAnsi" w:hAnsiTheme="minorHAnsi" w:cs="Arial"/>
                <w:sz w:val="24"/>
                <w:szCs w:val="24"/>
              </w:rPr>
              <w:t>αριθμ</w:t>
            </w:r>
            <w:proofErr w:type="spellEnd"/>
            <w:r w:rsidR="00E26C57" w:rsidRPr="00C55A38">
              <w:rPr>
                <w:rFonts w:asciiTheme="minorHAnsi" w:hAnsiTheme="minorHAnsi" w:cs="Arial"/>
                <w:sz w:val="24"/>
                <w:szCs w:val="24"/>
              </w:rPr>
              <w:t>.</w:t>
            </w:r>
            <w:r w:rsidR="00C55A38" w:rsidRPr="00E65167">
              <w:rPr>
                <w:rFonts w:asciiTheme="minorHAnsi" w:hAnsiTheme="minorHAnsi" w:cs="Arial"/>
                <w:sz w:val="24"/>
                <w:szCs w:val="24"/>
              </w:rPr>
              <w:t xml:space="preserve"> </w:t>
            </w:r>
            <w:proofErr w:type="spellStart"/>
            <w:r w:rsidR="00033E1B" w:rsidRPr="00C55A38">
              <w:rPr>
                <w:rFonts w:asciiTheme="minorHAnsi" w:hAnsiTheme="minorHAnsi" w:cs="Arial"/>
                <w:sz w:val="24"/>
                <w:szCs w:val="24"/>
              </w:rPr>
              <w:t>πρωτ</w:t>
            </w:r>
            <w:proofErr w:type="spellEnd"/>
            <w:r w:rsidR="00033E1B" w:rsidRPr="00C55A38">
              <w:rPr>
                <w:rFonts w:asciiTheme="minorHAnsi" w:hAnsiTheme="minorHAnsi" w:cs="Arial"/>
                <w:sz w:val="24"/>
                <w:szCs w:val="24"/>
              </w:rPr>
              <w:t>.</w:t>
            </w:r>
            <w:r w:rsidR="00D119B5" w:rsidRPr="00C55A38">
              <w:rPr>
                <w:rFonts w:asciiTheme="minorHAnsi" w:hAnsiTheme="minorHAnsi" w:cs="Arial"/>
                <w:sz w:val="24"/>
                <w:szCs w:val="24"/>
              </w:rPr>
              <w:t xml:space="preserve">  </w:t>
            </w:r>
            <w:r w:rsidR="00AB4C53">
              <w:rPr>
                <w:rFonts w:asciiTheme="minorHAnsi" w:hAnsiTheme="minorHAnsi" w:cs="Arial"/>
                <w:sz w:val="24"/>
                <w:szCs w:val="24"/>
              </w:rPr>
              <w:t>8648/12.6.2019</w:t>
            </w:r>
            <w:r w:rsidR="00262E15">
              <w:rPr>
                <w:rFonts w:asciiTheme="minorHAnsi" w:hAnsiTheme="minorHAnsi" w:cs="Arial"/>
                <w:sz w:val="24"/>
                <w:szCs w:val="24"/>
              </w:rPr>
              <w:t xml:space="preserve"> </w:t>
            </w:r>
            <w:r w:rsidR="002B6EAD" w:rsidRPr="00C55A38">
              <w:rPr>
                <w:rFonts w:asciiTheme="minorHAnsi" w:hAnsiTheme="minorHAnsi" w:cs="Arial"/>
                <w:sz w:val="24"/>
                <w:szCs w:val="24"/>
              </w:rPr>
              <w:t xml:space="preserve"> </w:t>
            </w:r>
            <w:r w:rsidR="00033E1B" w:rsidRPr="00C55A38">
              <w:rPr>
                <w:rFonts w:asciiTheme="minorHAnsi" w:hAnsiTheme="minorHAnsi" w:cs="Arial"/>
                <w:sz w:val="24"/>
                <w:szCs w:val="24"/>
              </w:rPr>
              <w:t xml:space="preserve">τεχνική </w:t>
            </w:r>
            <w:r w:rsidR="008071B5">
              <w:rPr>
                <w:rFonts w:asciiTheme="minorHAnsi" w:hAnsiTheme="minorHAnsi" w:cs="Arial"/>
                <w:sz w:val="24"/>
                <w:szCs w:val="24"/>
              </w:rPr>
              <w:t xml:space="preserve">έκθεση </w:t>
            </w:r>
            <w:r w:rsidR="00E26C57" w:rsidRPr="00C55A38">
              <w:rPr>
                <w:rFonts w:asciiTheme="minorHAnsi" w:hAnsiTheme="minorHAnsi" w:cs="Arial"/>
                <w:sz w:val="24"/>
                <w:szCs w:val="24"/>
              </w:rPr>
              <w:t xml:space="preserve"> του </w:t>
            </w:r>
            <w:r w:rsidR="00262E15">
              <w:rPr>
                <w:rFonts w:asciiTheme="minorHAnsi" w:hAnsiTheme="minorHAnsi" w:cs="Arial"/>
                <w:sz w:val="24"/>
                <w:szCs w:val="24"/>
              </w:rPr>
              <w:t xml:space="preserve"> Οικονομικού </w:t>
            </w:r>
            <w:r w:rsidR="00664C21">
              <w:rPr>
                <w:rFonts w:asciiTheme="minorHAnsi" w:hAnsiTheme="minorHAnsi" w:cs="Arial"/>
                <w:sz w:val="24"/>
                <w:szCs w:val="24"/>
              </w:rPr>
              <w:t>Τ</w:t>
            </w:r>
            <w:r w:rsidR="00E26C57" w:rsidRPr="00C55A38">
              <w:rPr>
                <w:rFonts w:asciiTheme="minorHAnsi" w:hAnsiTheme="minorHAnsi" w:cs="Arial"/>
                <w:sz w:val="24"/>
                <w:szCs w:val="24"/>
              </w:rPr>
              <w:t>μήματος</w:t>
            </w:r>
            <w:r w:rsidR="00262E15">
              <w:rPr>
                <w:rFonts w:asciiTheme="minorHAnsi" w:hAnsiTheme="minorHAnsi" w:cs="Arial"/>
                <w:sz w:val="24"/>
                <w:szCs w:val="24"/>
              </w:rPr>
              <w:t>.</w:t>
            </w:r>
            <w:r w:rsidR="00E26C57" w:rsidRPr="00C55A38">
              <w:rPr>
                <w:rFonts w:asciiTheme="minorHAnsi" w:hAnsiTheme="minorHAnsi" w:cs="Arial"/>
                <w:sz w:val="24"/>
                <w:szCs w:val="24"/>
              </w:rPr>
              <w:t xml:space="preserve"> </w:t>
            </w:r>
          </w:p>
        </w:tc>
      </w:tr>
    </w:tbl>
    <w:p w:rsidR="002E4C12" w:rsidRDefault="000753F5" w:rsidP="002E4C12">
      <w:pPr>
        <w:tabs>
          <w:tab w:val="left" w:pos="142"/>
          <w:tab w:val="left" w:pos="426"/>
        </w:tabs>
        <w:spacing w:line="276" w:lineRule="auto"/>
        <w:ind w:left="142" w:right="-108"/>
        <w:jc w:val="both"/>
        <w:rPr>
          <w:rFonts w:asciiTheme="minorHAnsi" w:hAnsiTheme="minorHAnsi"/>
          <w:sz w:val="24"/>
          <w:szCs w:val="24"/>
        </w:rPr>
      </w:pPr>
      <w:r>
        <w:rPr>
          <w:rFonts w:asciiTheme="minorHAnsi" w:hAnsiTheme="minorHAnsi" w:cs="Arial"/>
          <w:bCs/>
          <w:sz w:val="24"/>
          <w:szCs w:val="24"/>
        </w:rPr>
        <w:tab/>
      </w:r>
      <w:r>
        <w:rPr>
          <w:rFonts w:asciiTheme="minorHAnsi" w:hAnsiTheme="minorHAnsi" w:cs="Arial"/>
          <w:bCs/>
          <w:sz w:val="24"/>
          <w:szCs w:val="24"/>
        </w:rPr>
        <w:tab/>
      </w:r>
      <w:r w:rsidR="005B725F" w:rsidRPr="008071B5">
        <w:rPr>
          <w:rFonts w:asciiTheme="minorHAnsi" w:hAnsiTheme="minorHAnsi" w:cs="Arial"/>
          <w:bCs/>
          <w:sz w:val="24"/>
          <w:szCs w:val="24"/>
        </w:rPr>
        <w:t>Ο Δήμος</w:t>
      </w:r>
      <w:r w:rsidR="00E93D70" w:rsidRPr="008071B5">
        <w:rPr>
          <w:rFonts w:asciiTheme="minorHAnsi" w:hAnsiTheme="minorHAnsi" w:cs="Arial"/>
          <w:bCs/>
          <w:sz w:val="24"/>
          <w:szCs w:val="24"/>
        </w:rPr>
        <w:t xml:space="preserve"> Καρπενησίου </w:t>
      </w:r>
      <w:r w:rsidR="00262E15" w:rsidRPr="008071B5">
        <w:rPr>
          <w:rFonts w:asciiTheme="minorHAnsi" w:hAnsiTheme="minorHAnsi" w:cs="Arial"/>
          <w:bCs/>
          <w:sz w:val="24"/>
          <w:szCs w:val="24"/>
        </w:rPr>
        <w:t>κατόπιν τ</w:t>
      </w:r>
      <w:r w:rsidR="00AB4C53">
        <w:rPr>
          <w:rFonts w:asciiTheme="minorHAnsi" w:hAnsiTheme="minorHAnsi" w:cs="Arial"/>
          <w:bCs/>
          <w:sz w:val="24"/>
          <w:szCs w:val="24"/>
        </w:rPr>
        <w:t>ης</w:t>
      </w:r>
      <w:r w:rsidR="008071B5" w:rsidRPr="008071B5">
        <w:rPr>
          <w:rFonts w:asciiTheme="minorHAnsi" w:hAnsiTheme="minorHAnsi" w:cs="Arial"/>
          <w:bCs/>
          <w:sz w:val="24"/>
          <w:szCs w:val="24"/>
        </w:rPr>
        <w:t xml:space="preserve"> </w:t>
      </w:r>
      <w:bookmarkStart w:id="0" w:name="OLE_LINK8"/>
      <w:bookmarkStart w:id="1" w:name="OLE_LINK9"/>
      <w:bookmarkStart w:id="2" w:name="OLE_LINK10"/>
      <w:bookmarkStart w:id="3" w:name="OLE_LINK11"/>
      <w:proofErr w:type="spellStart"/>
      <w:r w:rsidR="008071B5" w:rsidRPr="008071B5">
        <w:rPr>
          <w:rFonts w:asciiTheme="minorHAnsi" w:hAnsiTheme="minorHAnsi" w:cs="Arial"/>
          <w:sz w:val="24"/>
          <w:szCs w:val="24"/>
        </w:rPr>
        <w:t>αριθμ</w:t>
      </w:r>
      <w:proofErr w:type="spellEnd"/>
      <w:r w:rsidR="008071B5" w:rsidRPr="008071B5">
        <w:rPr>
          <w:rFonts w:asciiTheme="minorHAnsi" w:hAnsiTheme="minorHAnsi" w:cs="Arial"/>
          <w:sz w:val="24"/>
          <w:szCs w:val="24"/>
        </w:rPr>
        <w:t>. Α</w:t>
      </w:r>
      <w:r w:rsidR="009847C1">
        <w:rPr>
          <w:rFonts w:asciiTheme="minorHAnsi" w:hAnsiTheme="minorHAnsi" w:cs="Arial"/>
          <w:sz w:val="24"/>
          <w:szCs w:val="24"/>
        </w:rPr>
        <w:t xml:space="preserve"> </w:t>
      </w:r>
      <w:r w:rsidR="00E13063">
        <w:rPr>
          <w:rFonts w:asciiTheme="minorHAnsi" w:hAnsiTheme="minorHAnsi" w:cs="Arial"/>
          <w:sz w:val="24"/>
          <w:szCs w:val="24"/>
        </w:rPr>
        <w:t>811</w:t>
      </w:r>
      <w:r w:rsidR="008071B5" w:rsidRPr="008071B5">
        <w:rPr>
          <w:rFonts w:asciiTheme="minorHAnsi" w:hAnsiTheme="minorHAnsi" w:cs="Arial"/>
          <w:sz w:val="24"/>
          <w:szCs w:val="24"/>
        </w:rPr>
        <w:t>/</w:t>
      </w:r>
      <w:r w:rsidR="00AB4C53">
        <w:rPr>
          <w:rFonts w:asciiTheme="minorHAnsi" w:hAnsiTheme="minorHAnsi" w:cs="Arial"/>
          <w:sz w:val="24"/>
          <w:szCs w:val="24"/>
        </w:rPr>
        <w:t>13.6.2019</w:t>
      </w:r>
      <w:r w:rsidR="008071B5" w:rsidRPr="008071B5">
        <w:rPr>
          <w:rFonts w:asciiTheme="minorHAnsi" w:hAnsiTheme="minorHAnsi" w:cs="Arial"/>
          <w:sz w:val="24"/>
          <w:szCs w:val="24"/>
        </w:rPr>
        <w:t xml:space="preserve"> </w:t>
      </w:r>
      <w:r w:rsidR="00AB4C53" w:rsidRPr="008071B5">
        <w:rPr>
          <w:rFonts w:asciiTheme="minorHAnsi" w:hAnsiTheme="minorHAnsi" w:cs="Arial"/>
          <w:sz w:val="24"/>
          <w:szCs w:val="24"/>
        </w:rPr>
        <w:t>Απόφασ</w:t>
      </w:r>
      <w:r w:rsidR="00AB4C53">
        <w:rPr>
          <w:rFonts w:asciiTheme="minorHAnsi" w:hAnsiTheme="minorHAnsi" w:cs="Arial"/>
          <w:sz w:val="24"/>
          <w:szCs w:val="24"/>
        </w:rPr>
        <w:t>ης</w:t>
      </w:r>
      <w:r w:rsidR="008071B5" w:rsidRPr="008071B5">
        <w:rPr>
          <w:rFonts w:asciiTheme="minorHAnsi" w:hAnsiTheme="minorHAnsi" w:cs="Arial"/>
          <w:sz w:val="24"/>
          <w:szCs w:val="24"/>
        </w:rPr>
        <w:t xml:space="preserve"> Ανάληψης Υποχρέωσης </w:t>
      </w:r>
      <w:r w:rsidR="00AB4C53">
        <w:rPr>
          <w:rFonts w:asciiTheme="minorHAnsi" w:hAnsiTheme="minorHAnsi" w:cs="Arial"/>
          <w:sz w:val="24"/>
          <w:szCs w:val="24"/>
        </w:rPr>
        <w:t xml:space="preserve"> </w:t>
      </w:r>
      <w:r w:rsidR="008071B5" w:rsidRPr="008071B5">
        <w:rPr>
          <w:rFonts w:asciiTheme="minorHAnsi" w:hAnsiTheme="minorHAnsi" w:cs="Arial"/>
          <w:sz w:val="24"/>
          <w:szCs w:val="24"/>
        </w:rPr>
        <w:t>έγκρισης, δέσμευσης και διάθεσης πίστωσης που αναρτήθηκ</w:t>
      </w:r>
      <w:r w:rsidR="00AB4C53">
        <w:rPr>
          <w:rFonts w:asciiTheme="minorHAnsi" w:hAnsiTheme="minorHAnsi" w:cs="Arial"/>
          <w:sz w:val="24"/>
          <w:szCs w:val="24"/>
        </w:rPr>
        <w:t xml:space="preserve">ε </w:t>
      </w:r>
      <w:r w:rsidR="008071B5" w:rsidRPr="008071B5">
        <w:rPr>
          <w:rFonts w:asciiTheme="minorHAnsi" w:hAnsiTheme="minorHAnsi" w:cs="Arial"/>
          <w:sz w:val="24"/>
          <w:szCs w:val="24"/>
        </w:rPr>
        <w:t>στο διαδίκτυο στη Διαύγεια λαμβάνοντας ΑΔΑ: «</w:t>
      </w:r>
      <w:r w:rsidR="009847C1">
        <w:rPr>
          <w:rFonts w:asciiTheme="minorHAnsi" w:hAnsiTheme="minorHAnsi" w:cs="Arial"/>
          <w:sz w:val="24"/>
          <w:szCs w:val="24"/>
        </w:rPr>
        <w:t xml:space="preserve"> </w:t>
      </w:r>
      <w:r w:rsidR="009847C1" w:rsidRPr="009847C1">
        <w:rPr>
          <w:rFonts w:asciiTheme="minorHAnsi" w:hAnsiTheme="minorHAnsi" w:cs="Arial"/>
          <w:sz w:val="24"/>
          <w:szCs w:val="24"/>
        </w:rPr>
        <w:t>6ΚΦΧΩΕΓ-ΗΥΙ</w:t>
      </w:r>
      <w:r w:rsidR="009847C1">
        <w:rPr>
          <w:rFonts w:asciiTheme="minorHAnsi" w:hAnsiTheme="minorHAnsi" w:cs="Arial"/>
          <w:sz w:val="24"/>
          <w:szCs w:val="24"/>
        </w:rPr>
        <w:t xml:space="preserve"> </w:t>
      </w:r>
      <w:r w:rsidR="008071B5" w:rsidRPr="008071B5">
        <w:rPr>
          <w:rFonts w:asciiTheme="minorHAnsi" w:hAnsiTheme="minorHAnsi" w:cs="Arial"/>
          <w:sz w:val="24"/>
          <w:szCs w:val="24"/>
        </w:rPr>
        <w:t>»</w:t>
      </w:r>
      <w:r w:rsidR="00AB4C53">
        <w:rPr>
          <w:rFonts w:asciiTheme="minorHAnsi" w:hAnsiTheme="minorHAnsi" w:cs="Arial"/>
          <w:sz w:val="24"/>
          <w:szCs w:val="24"/>
        </w:rPr>
        <w:t xml:space="preserve"> </w:t>
      </w:r>
      <w:r w:rsidR="008071B5" w:rsidRPr="008071B5">
        <w:rPr>
          <w:rFonts w:asciiTheme="minorHAnsi" w:hAnsiTheme="minorHAnsi" w:cs="Arial"/>
          <w:sz w:val="24"/>
          <w:szCs w:val="24"/>
        </w:rPr>
        <w:t xml:space="preserve"> </w:t>
      </w:r>
      <w:bookmarkEnd w:id="0"/>
      <w:bookmarkEnd w:id="1"/>
      <w:bookmarkEnd w:id="2"/>
      <w:bookmarkEnd w:id="3"/>
      <w:r w:rsidR="008071B5" w:rsidRPr="008071B5">
        <w:rPr>
          <w:rFonts w:asciiTheme="minorHAnsi" w:hAnsiTheme="minorHAnsi" w:cs="Arial"/>
          <w:sz w:val="24"/>
          <w:szCs w:val="24"/>
        </w:rPr>
        <w:t>και  καταχωρήθηκ</w:t>
      </w:r>
      <w:r w:rsidR="00AB4C53">
        <w:rPr>
          <w:rFonts w:asciiTheme="minorHAnsi" w:hAnsiTheme="minorHAnsi" w:cs="Arial"/>
          <w:sz w:val="24"/>
          <w:szCs w:val="24"/>
        </w:rPr>
        <w:t>ε</w:t>
      </w:r>
      <w:r w:rsidR="008071B5" w:rsidRPr="008071B5">
        <w:rPr>
          <w:sz w:val="24"/>
          <w:szCs w:val="24"/>
        </w:rPr>
        <w:t xml:space="preserve"> </w:t>
      </w:r>
      <w:r w:rsidR="008071B5" w:rsidRPr="008071B5">
        <w:rPr>
          <w:rFonts w:asciiTheme="minorHAnsi" w:hAnsiTheme="minorHAnsi" w:cs="Arial"/>
          <w:sz w:val="24"/>
          <w:szCs w:val="24"/>
        </w:rPr>
        <w:t>στο Κεντρικό Ηλεκτρονικό Μητρώο Δημοσίων Συμβάσεων με ΑΔΑΜ: «</w:t>
      </w:r>
      <w:r w:rsidR="00E13063">
        <w:rPr>
          <w:rFonts w:asciiTheme="minorHAnsi" w:hAnsiTheme="minorHAnsi" w:cs="Arial"/>
          <w:sz w:val="24"/>
          <w:szCs w:val="24"/>
        </w:rPr>
        <w:t xml:space="preserve"> </w:t>
      </w:r>
      <w:r w:rsidR="00E13063" w:rsidRPr="00E13063">
        <w:rPr>
          <w:rFonts w:asciiTheme="minorHAnsi" w:hAnsiTheme="minorHAnsi"/>
          <w:b/>
          <w:bCs/>
          <w:color w:val="0D0D0D" w:themeColor="text1" w:themeTint="F2"/>
          <w:sz w:val="24"/>
          <w:szCs w:val="24"/>
        </w:rPr>
        <w:t>19REQ005107740</w:t>
      </w:r>
      <w:r w:rsidR="00AB4C53">
        <w:rPr>
          <w:rFonts w:asciiTheme="minorHAnsi" w:hAnsiTheme="minorHAnsi" w:cs="Arial"/>
          <w:sz w:val="24"/>
          <w:szCs w:val="24"/>
        </w:rPr>
        <w:t xml:space="preserve"> </w:t>
      </w:r>
      <w:r w:rsidR="008071B5" w:rsidRPr="008071B5">
        <w:rPr>
          <w:rFonts w:asciiTheme="minorHAnsi" w:hAnsiTheme="minorHAnsi" w:cs="Arial"/>
          <w:sz w:val="24"/>
          <w:szCs w:val="24"/>
        </w:rPr>
        <w:t>» ως έγκριση του  σχετικού  πρωτογενούς  αιτήματος</w:t>
      </w:r>
      <w:r w:rsidR="009847C1">
        <w:rPr>
          <w:rFonts w:asciiTheme="minorHAnsi" w:hAnsiTheme="minorHAnsi" w:cs="Arial"/>
          <w:sz w:val="24"/>
          <w:szCs w:val="24"/>
        </w:rPr>
        <w:t xml:space="preserve"> </w:t>
      </w:r>
      <w:r w:rsidR="008071B5">
        <w:rPr>
          <w:rFonts w:asciiTheme="minorHAnsi" w:hAnsiTheme="minorHAnsi" w:cs="Arial"/>
          <w:sz w:val="24"/>
          <w:szCs w:val="24"/>
        </w:rPr>
        <w:t xml:space="preserve"> και</w:t>
      </w:r>
      <w:r w:rsidR="002E4C12">
        <w:rPr>
          <w:rFonts w:asciiTheme="minorHAnsi" w:hAnsiTheme="minorHAnsi" w:cs="Arial"/>
          <w:sz w:val="24"/>
          <w:szCs w:val="24"/>
        </w:rPr>
        <w:t xml:space="preserve"> την </w:t>
      </w:r>
      <w:r w:rsidR="008071B5">
        <w:rPr>
          <w:rFonts w:asciiTheme="minorHAnsi" w:hAnsiTheme="minorHAnsi" w:cs="Arial"/>
          <w:sz w:val="24"/>
          <w:szCs w:val="24"/>
        </w:rPr>
        <w:t xml:space="preserve"> </w:t>
      </w:r>
      <w:r w:rsidR="002E4C12" w:rsidRPr="008071B5">
        <w:rPr>
          <w:rFonts w:asciiTheme="minorHAnsi" w:hAnsiTheme="minorHAnsi" w:cs="Arial"/>
          <w:sz w:val="24"/>
          <w:szCs w:val="24"/>
        </w:rPr>
        <w:t>Α-</w:t>
      </w:r>
      <w:r w:rsidR="00AB4C53">
        <w:rPr>
          <w:rFonts w:asciiTheme="minorHAnsi" w:hAnsiTheme="minorHAnsi" w:cs="Arial"/>
          <w:sz w:val="24"/>
          <w:szCs w:val="24"/>
        </w:rPr>
        <w:t>91</w:t>
      </w:r>
      <w:r w:rsidR="002E4C12" w:rsidRPr="008071B5">
        <w:rPr>
          <w:rFonts w:asciiTheme="minorHAnsi" w:hAnsiTheme="minorHAnsi" w:cs="Arial"/>
          <w:sz w:val="24"/>
          <w:szCs w:val="24"/>
        </w:rPr>
        <w:t>/</w:t>
      </w:r>
      <w:r w:rsidR="00AB4C53">
        <w:rPr>
          <w:rFonts w:asciiTheme="minorHAnsi" w:hAnsiTheme="minorHAnsi" w:cs="Arial"/>
          <w:sz w:val="24"/>
          <w:szCs w:val="24"/>
        </w:rPr>
        <w:t>12</w:t>
      </w:r>
      <w:r w:rsidR="002E4C12" w:rsidRPr="008071B5">
        <w:rPr>
          <w:rFonts w:asciiTheme="minorHAnsi" w:hAnsiTheme="minorHAnsi" w:cs="Arial"/>
          <w:sz w:val="24"/>
          <w:szCs w:val="24"/>
        </w:rPr>
        <w:t>.0</w:t>
      </w:r>
      <w:r w:rsidR="00AB4C53">
        <w:rPr>
          <w:rFonts w:asciiTheme="minorHAnsi" w:hAnsiTheme="minorHAnsi" w:cs="Arial"/>
          <w:sz w:val="24"/>
          <w:szCs w:val="24"/>
        </w:rPr>
        <w:t>6</w:t>
      </w:r>
      <w:r w:rsidR="002E4C12" w:rsidRPr="008071B5">
        <w:rPr>
          <w:rFonts w:asciiTheme="minorHAnsi" w:hAnsiTheme="minorHAnsi" w:cs="Arial"/>
          <w:sz w:val="24"/>
          <w:szCs w:val="24"/>
        </w:rPr>
        <w:t>.2019 Απόφασ</w:t>
      </w:r>
      <w:r w:rsidR="002E4C12">
        <w:rPr>
          <w:rFonts w:asciiTheme="minorHAnsi" w:hAnsiTheme="minorHAnsi" w:cs="Arial"/>
          <w:sz w:val="24"/>
          <w:szCs w:val="24"/>
        </w:rPr>
        <w:t>η</w:t>
      </w:r>
      <w:r w:rsidR="002E4C12" w:rsidRPr="008071B5">
        <w:rPr>
          <w:rFonts w:asciiTheme="minorHAnsi" w:hAnsiTheme="minorHAnsi" w:cs="Arial"/>
          <w:sz w:val="24"/>
          <w:szCs w:val="24"/>
        </w:rPr>
        <w:t xml:space="preserve"> Ανάληψης Υποχρέωσης έγκρισης, δέσμευσης και διάθεσης πίστωσης που αναρτήθηκ</w:t>
      </w:r>
      <w:r w:rsidR="002E4C12">
        <w:rPr>
          <w:rFonts w:asciiTheme="minorHAnsi" w:hAnsiTheme="minorHAnsi" w:cs="Arial"/>
          <w:sz w:val="24"/>
          <w:szCs w:val="24"/>
        </w:rPr>
        <w:t>ε</w:t>
      </w:r>
      <w:r w:rsidR="002E4C12" w:rsidRPr="008071B5">
        <w:rPr>
          <w:rFonts w:asciiTheme="minorHAnsi" w:hAnsiTheme="minorHAnsi" w:cs="Arial"/>
          <w:sz w:val="24"/>
          <w:szCs w:val="24"/>
        </w:rPr>
        <w:t xml:space="preserve"> στο διαδίκτυο στη Διαύγεια λαμβάνοντας </w:t>
      </w:r>
      <w:r w:rsidR="00AB4C53">
        <w:rPr>
          <w:rFonts w:asciiTheme="minorHAnsi" w:hAnsiTheme="minorHAnsi" w:cs="Arial"/>
          <w:sz w:val="24"/>
          <w:szCs w:val="24"/>
        </w:rPr>
        <w:t xml:space="preserve">                                </w:t>
      </w:r>
      <w:r w:rsidR="002E4C12" w:rsidRPr="008071B5">
        <w:rPr>
          <w:rFonts w:asciiTheme="minorHAnsi" w:hAnsiTheme="minorHAnsi" w:cs="Arial"/>
          <w:sz w:val="24"/>
          <w:szCs w:val="24"/>
        </w:rPr>
        <w:t>ΑΔΑ:</w:t>
      </w:r>
      <w:r w:rsidR="00AB4C53">
        <w:rPr>
          <w:rFonts w:asciiTheme="minorHAnsi" w:hAnsiTheme="minorHAnsi" w:cs="Arial"/>
          <w:sz w:val="24"/>
          <w:szCs w:val="24"/>
        </w:rPr>
        <w:t xml:space="preserve">  « ΩΔ77ΟΚΒΜ-ΙΚΝ </w:t>
      </w:r>
      <w:r w:rsidR="002E4C12" w:rsidRPr="008071B5">
        <w:rPr>
          <w:rFonts w:asciiTheme="minorHAnsi" w:hAnsiTheme="minorHAnsi" w:cs="Arial"/>
          <w:sz w:val="24"/>
          <w:szCs w:val="24"/>
        </w:rPr>
        <w:t>»</w:t>
      </w:r>
      <w:r w:rsidR="002E4C12">
        <w:rPr>
          <w:rFonts w:asciiTheme="minorHAnsi" w:hAnsiTheme="minorHAnsi" w:cs="Arial"/>
          <w:sz w:val="24"/>
          <w:szCs w:val="24"/>
        </w:rPr>
        <w:t xml:space="preserve">  της Ε.Κ.Ε.Π.Π.Π.Α.ΔΗ.Κ </w:t>
      </w:r>
      <w:r w:rsidR="00A90DFD" w:rsidRPr="00262E15">
        <w:rPr>
          <w:rFonts w:asciiTheme="minorHAnsi" w:hAnsiTheme="minorHAnsi" w:cs="Arial"/>
          <w:sz w:val="24"/>
          <w:szCs w:val="24"/>
        </w:rPr>
        <w:t xml:space="preserve"> προτίθεται</w:t>
      </w:r>
      <w:r w:rsidR="00A90DFD" w:rsidRPr="00262E15">
        <w:rPr>
          <w:rFonts w:asciiTheme="minorHAnsi" w:hAnsiTheme="minorHAnsi" w:cs="Arial"/>
          <w:bCs/>
          <w:sz w:val="24"/>
          <w:szCs w:val="24"/>
        </w:rPr>
        <w:t xml:space="preserve"> </w:t>
      </w:r>
      <w:r w:rsidR="00A90DFD" w:rsidRPr="00262E15">
        <w:rPr>
          <w:rFonts w:asciiTheme="minorHAnsi" w:hAnsiTheme="minorHAnsi" w:cs="Arial"/>
          <w:sz w:val="24"/>
          <w:szCs w:val="24"/>
        </w:rPr>
        <w:t>να προβεί στην απευθείας  ανάθεση για την</w:t>
      </w:r>
      <w:r w:rsidR="00B02919" w:rsidRPr="00262E15">
        <w:rPr>
          <w:rFonts w:asciiTheme="minorHAnsi" w:hAnsiTheme="minorHAnsi" w:cs="Arial"/>
          <w:sz w:val="24"/>
          <w:szCs w:val="24"/>
        </w:rPr>
        <w:t xml:space="preserve"> </w:t>
      </w:r>
      <w:r w:rsidR="002E4C12" w:rsidRPr="008071B5">
        <w:rPr>
          <w:rFonts w:asciiTheme="minorHAnsi" w:hAnsiTheme="minorHAnsi" w:cs="Arial"/>
          <w:sz w:val="24"/>
          <w:szCs w:val="24"/>
        </w:rPr>
        <w:t xml:space="preserve">προμήθεια </w:t>
      </w:r>
      <w:r w:rsidR="002E4C12" w:rsidRPr="008071B5">
        <w:rPr>
          <w:rFonts w:asciiTheme="minorHAnsi" w:hAnsiTheme="minorHAnsi" w:cs="Arial"/>
          <w:bCs/>
          <w:sz w:val="24"/>
          <w:szCs w:val="24"/>
        </w:rPr>
        <w:t xml:space="preserve">ειδών καθαριότητας και ευπρεπισμού για τις ανάγκες των  υπηρεσιών του Δήμου Καρπενησίου </w:t>
      </w:r>
      <w:r w:rsidR="002E4C12" w:rsidRPr="008071B5">
        <w:rPr>
          <w:rFonts w:ascii="Calibri" w:hAnsi="Calibri" w:cs="Tahoma"/>
          <w:bCs/>
          <w:color w:val="000000"/>
          <w:sz w:val="24"/>
          <w:szCs w:val="24"/>
        </w:rPr>
        <w:t xml:space="preserve">και των Νομικών </w:t>
      </w:r>
      <w:r w:rsidR="002E4C12">
        <w:rPr>
          <w:rFonts w:ascii="Calibri" w:hAnsi="Calibri" w:cs="Tahoma"/>
          <w:bCs/>
          <w:color w:val="000000"/>
          <w:sz w:val="24"/>
          <w:szCs w:val="24"/>
        </w:rPr>
        <w:t xml:space="preserve">του </w:t>
      </w:r>
      <w:r w:rsidR="002E4C12" w:rsidRPr="008071B5">
        <w:rPr>
          <w:rFonts w:ascii="Calibri" w:hAnsi="Calibri" w:cs="Tahoma"/>
          <w:bCs/>
          <w:color w:val="000000"/>
          <w:sz w:val="24"/>
          <w:szCs w:val="24"/>
        </w:rPr>
        <w:t>Προσώπων</w:t>
      </w:r>
      <w:r w:rsidR="00AB4C53">
        <w:rPr>
          <w:rFonts w:ascii="Calibri" w:hAnsi="Calibri" w:cs="Tahoma"/>
          <w:bCs/>
          <w:color w:val="000000"/>
          <w:sz w:val="24"/>
          <w:szCs w:val="24"/>
        </w:rPr>
        <w:t xml:space="preserve"> </w:t>
      </w:r>
      <w:r w:rsidR="00BC5712" w:rsidRPr="00F46FBA">
        <w:rPr>
          <w:rFonts w:asciiTheme="minorHAnsi" w:hAnsiTheme="minorHAnsi"/>
          <w:sz w:val="24"/>
          <w:szCs w:val="24"/>
        </w:rPr>
        <w:t>ενδεικτικής προϋπολογισθείσας δαπάνης</w:t>
      </w:r>
      <w:r w:rsidR="00BC5712">
        <w:rPr>
          <w:rFonts w:asciiTheme="minorHAnsi" w:hAnsiTheme="minorHAnsi"/>
          <w:sz w:val="24"/>
          <w:szCs w:val="24"/>
        </w:rPr>
        <w:t xml:space="preserve">  </w:t>
      </w:r>
      <w:r w:rsidR="002E4C12">
        <w:rPr>
          <w:rFonts w:asciiTheme="minorHAnsi" w:hAnsiTheme="minorHAnsi"/>
          <w:sz w:val="24"/>
          <w:szCs w:val="24"/>
        </w:rPr>
        <w:t xml:space="preserve">συνολικά </w:t>
      </w:r>
      <w:r w:rsidR="00D87F86">
        <w:rPr>
          <w:rFonts w:asciiTheme="minorHAnsi" w:hAnsiTheme="minorHAnsi"/>
          <w:sz w:val="24"/>
          <w:szCs w:val="24"/>
        </w:rPr>
        <w:t xml:space="preserve"> </w:t>
      </w:r>
      <w:r w:rsidR="00CC378F">
        <w:rPr>
          <w:rFonts w:asciiTheme="minorHAnsi" w:hAnsiTheme="minorHAnsi"/>
          <w:sz w:val="24"/>
          <w:szCs w:val="24"/>
        </w:rPr>
        <w:t>4.594,20</w:t>
      </w:r>
      <w:r w:rsidR="00BC5712">
        <w:rPr>
          <w:rFonts w:asciiTheme="minorHAnsi" w:hAnsiTheme="minorHAnsi"/>
          <w:sz w:val="24"/>
          <w:szCs w:val="24"/>
        </w:rPr>
        <w:t>€</w:t>
      </w:r>
      <w:r w:rsidR="00CC2810">
        <w:rPr>
          <w:rFonts w:asciiTheme="minorHAnsi" w:hAnsiTheme="minorHAnsi"/>
          <w:sz w:val="24"/>
          <w:szCs w:val="24"/>
        </w:rPr>
        <w:t>.</w:t>
      </w:r>
    </w:p>
    <w:p w:rsidR="002E4C12" w:rsidRPr="002E4C12" w:rsidRDefault="002E4C12" w:rsidP="002E4C12">
      <w:pPr>
        <w:ind w:left="142" w:right="139" w:firstLine="709"/>
        <w:jc w:val="both"/>
        <w:rPr>
          <w:rFonts w:ascii="Calibri" w:hAnsi="Calibri"/>
          <w:b/>
          <w:color w:val="000000"/>
          <w:sz w:val="24"/>
          <w:szCs w:val="24"/>
        </w:rPr>
      </w:pPr>
      <w:r w:rsidRPr="002E4C12">
        <w:rPr>
          <w:rFonts w:ascii="Calibri" w:hAnsi="Calibri"/>
          <w:b/>
          <w:color w:val="000000"/>
          <w:sz w:val="24"/>
          <w:szCs w:val="24"/>
          <w:u w:val="single"/>
        </w:rPr>
        <w:t>Η  κατακύρωση  του αποτελέσματος  θα γίνει με κριτήριο την  χαμηλότερη  τιμή  ανά είδος . Οι συμμετέχοντες μπορούν να υποβάλλουν προσφορά μόνο  για το σύνολο των υπό προμήθεια ειδών</w:t>
      </w:r>
      <w:r w:rsidRPr="002E4C12">
        <w:rPr>
          <w:rFonts w:ascii="Calibri" w:hAnsi="Calibri"/>
          <w:b/>
          <w:color w:val="000000"/>
          <w:sz w:val="24"/>
          <w:szCs w:val="24"/>
        </w:rPr>
        <w:t xml:space="preserve">. </w:t>
      </w:r>
    </w:p>
    <w:p w:rsidR="00E557FB" w:rsidRPr="00262E15" w:rsidRDefault="002E4C12" w:rsidP="002E4C12">
      <w:pPr>
        <w:tabs>
          <w:tab w:val="left" w:pos="142"/>
          <w:tab w:val="left" w:pos="426"/>
        </w:tabs>
        <w:spacing w:line="276" w:lineRule="auto"/>
        <w:ind w:left="142" w:right="-108"/>
        <w:jc w:val="both"/>
        <w:rPr>
          <w:rFonts w:asciiTheme="minorHAnsi" w:hAnsiTheme="minorHAnsi" w:cs="Arial"/>
          <w:sz w:val="24"/>
          <w:szCs w:val="24"/>
        </w:rPr>
      </w:pPr>
      <w:r>
        <w:rPr>
          <w:rFonts w:asciiTheme="minorHAnsi" w:hAnsiTheme="minorHAnsi" w:cs="Arial"/>
          <w:sz w:val="24"/>
          <w:szCs w:val="24"/>
        </w:rPr>
        <w:tab/>
      </w:r>
      <w:r w:rsidR="000753F5">
        <w:rPr>
          <w:rFonts w:asciiTheme="minorHAnsi" w:hAnsiTheme="minorHAnsi" w:cs="Arial"/>
          <w:sz w:val="24"/>
          <w:szCs w:val="24"/>
        </w:rPr>
        <w:tab/>
      </w:r>
      <w:r w:rsidR="00E557FB" w:rsidRPr="00262E15">
        <w:rPr>
          <w:rFonts w:asciiTheme="minorHAnsi" w:hAnsiTheme="minorHAnsi" w:cs="Arial"/>
          <w:sz w:val="24"/>
          <w:szCs w:val="24"/>
        </w:rPr>
        <w:t xml:space="preserve">Παρακαλούμε, εφόσον σας ενδιαφέρει η εν λόγω </w:t>
      </w:r>
      <w:r>
        <w:rPr>
          <w:rFonts w:asciiTheme="minorHAnsi" w:hAnsiTheme="minorHAnsi" w:cs="Arial"/>
          <w:sz w:val="24"/>
          <w:szCs w:val="24"/>
        </w:rPr>
        <w:t>προμήθεια</w:t>
      </w:r>
      <w:r w:rsidR="00E557FB" w:rsidRPr="00262E15">
        <w:rPr>
          <w:rFonts w:asciiTheme="minorHAnsi" w:hAnsiTheme="minorHAnsi" w:cs="Arial"/>
          <w:sz w:val="24"/>
          <w:szCs w:val="24"/>
        </w:rPr>
        <w:t xml:space="preserve">, να καταθέσετε την προσφορά σας  σε σφραγισμένο φάκελο, ο οποίος θα φέρει τα στοιχεία σας, στο πρωτόκολλο του Δήμου έως και τις </w:t>
      </w:r>
      <w:r w:rsidR="00CC378F">
        <w:rPr>
          <w:rFonts w:asciiTheme="minorHAnsi" w:hAnsiTheme="minorHAnsi" w:cs="Arial"/>
          <w:sz w:val="24"/>
          <w:szCs w:val="24"/>
        </w:rPr>
        <w:t xml:space="preserve"> </w:t>
      </w:r>
      <w:r w:rsidR="00CC378F" w:rsidRPr="00CC378F">
        <w:rPr>
          <w:rFonts w:asciiTheme="minorHAnsi" w:hAnsiTheme="minorHAnsi" w:cs="Arial"/>
          <w:b/>
          <w:sz w:val="24"/>
          <w:szCs w:val="24"/>
        </w:rPr>
        <w:t>21</w:t>
      </w:r>
      <w:r w:rsidR="00CC2810" w:rsidRPr="00CC378F">
        <w:rPr>
          <w:rFonts w:asciiTheme="minorHAnsi" w:hAnsiTheme="minorHAnsi" w:cs="Arial"/>
          <w:b/>
          <w:color w:val="000000" w:themeColor="text1"/>
          <w:sz w:val="24"/>
          <w:szCs w:val="24"/>
        </w:rPr>
        <w:t xml:space="preserve"> </w:t>
      </w:r>
      <w:r w:rsidR="00CC378F" w:rsidRPr="00CC378F">
        <w:rPr>
          <w:rFonts w:asciiTheme="minorHAnsi" w:hAnsiTheme="minorHAnsi" w:cs="Arial"/>
          <w:b/>
          <w:color w:val="000000" w:themeColor="text1"/>
          <w:sz w:val="24"/>
          <w:szCs w:val="24"/>
        </w:rPr>
        <w:t xml:space="preserve">Ιουνίου </w:t>
      </w:r>
      <w:r w:rsidR="00CC2810" w:rsidRPr="00CC378F">
        <w:rPr>
          <w:rFonts w:asciiTheme="minorHAnsi" w:hAnsiTheme="minorHAnsi" w:cs="Arial"/>
          <w:b/>
          <w:color w:val="000000" w:themeColor="text1"/>
          <w:sz w:val="24"/>
          <w:szCs w:val="24"/>
        </w:rPr>
        <w:t xml:space="preserve"> </w:t>
      </w:r>
      <w:r w:rsidR="00E557FB" w:rsidRPr="00CC378F">
        <w:rPr>
          <w:rFonts w:asciiTheme="minorHAnsi" w:hAnsiTheme="minorHAnsi" w:cs="Arial"/>
          <w:b/>
          <w:bCs/>
          <w:color w:val="000000" w:themeColor="text1"/>
          <w:sz w:val="24"/>
          <w:szCs w:val="24"/>
        </w:rPr>
        <w:t>201</w:t>
      </w:r>
      <w:r w:rsidR="00B02919" w:rsidRPr="00CC378F">
        <w:rPr>
          <w:rFonts w:asciiTheme="minorHAnsi" w:hAnsiTheme="minorHAnsi" w:cs="Arial"/>
          <w:b/>
          <w:bCs/>
          <w:color w:val="000000" w:themeColor="text1"/>
          <w:sz w:val="24"/>
          <w:szCs w:val="24"/>
        </w:rPr>
        <w:t>9</w:t>
      </w:r>
      <w:r w:rsidR="00E557FB" w:rsidRPr="00CC2810">
        <w:rPr>
          <w:rFonts w:asciiTheme="minorHAnsi" w:hAnsiTheme="minorHAnsi" w:cs="Arial"/>
          <w:b/>
          <w:bCs/>
          <w:color w:val="000000" w:themeColor="text1"/>
          <w:sz w:val="24"/>
          <w:szCs w:val="24"/>
        </w:rPr>
        <w:t xml:space="preserve"> ημέρα </w:t>
      </w:r>
      <w:r w:rsidR="00CC378F">
        <w:rPr>
          <w:rFonts w:asciiTheme="minorHAnsi" w:hAnsiTheme="minorHAnsi" w:cs="Arial"/>
          <w:b/>
          <w:bCs/>
          <w:color w:val="000000" w:themeColor="text1"/>
          <w:sz w:val="24"/>
          <w:szCs w:val="24"/>
        </w:rPr>
        <w:t>Παρασκευή</w:t>
      </w:r>
      <w:r>
        <w:rPr>
          <w:rFonts w:asciiTheme="minorHAnsi" w:hAnsiTheme="minorHAnsi" w:cs="Arial"/>
          <w:b/>
          <w:bCs/>
          <w:color w:val="000000" w:themeColor="text1"/>
          <w:sz w:val="24"/>
          <w:szCs w:val="24"/>
        </w:rPr>
        <w:t xml:space="preserve">  </w:t>
      </w:r>
      <w:r w:rsidR="00E557FB" w:rsidRPr="00CC2810">
        <w:rPr>
          <w:rFonts w:asciiTheme="minorHAnsi" w:hAnsiTheme="minorHAnsi" w:cs="Arial"/>
          <w:b/>
          <w:bCs/>
          <w:color w:val="000000" w:themeColor="text1"/>
          <w:sz w:val="24"/>
          <w:szCs w:val="24"/>
        </w:rPr>
        <w:t xml:space="preserve">και ώρα </w:t>
      </w:r>
      <w:r w:rsidR="00151599" w:rsidRPr="00CC2810">
        <w:rPr>
          <w:rFonts w:asciiTheme="minorHAnsi" w:hAnsiTheme="minorHAnsi" w:cs="Arial"/>
          <w:b/>
          <w:bCs/>
          <w:color w:val="000000" w:themeColor="text1"/>
          <w:sz w:val="24"/>
          <w:szCs w:val="24"/>
        </w:rPr>
        <w:t>10.00</w:t>
      </w:r>
      <w:r w:rsidR="00B02919" w:rsidRPr="00CC2810">
        <w:rPr>
          <w:rFonts w:asciiTheme="minorHAnsi" w:hAnsiTheme="minorHAnsi" w:cs="Arial"/>
          <w:b/>
          <w:bCs/>
          <w:color w:val="000000" w:themeColor="text1"/>
          <w:sz w:val="24"/>
          <w:szCs w:val="24"/>
        </w:rPr>
        <w:t xml:space="preserve"> </w:t>
      </w:r>
      <w:proofErr w:type="spellStart"/>
      <w:r w:rsidR="00E557FB" w:rsidRPr="00CC2810">
        <w:rPr>
          <w:rFonts w:asciiTheme="minorHAnsi" w:hAnsiTheme="minorHAnsi" w:cs="Arial"/>
          <w:b/>
          <w:bCs/>
          <w:color w:val="000000" w:themeColor="text1"/>
          <w:sz w:val="24"/>
          <w:szCs w:val="24"/>
        </w:rPr>
        <w:t>μ.</w:t>
      </w:r>
      <w:r w:rsidR="00E557FB" w:rsidRPr="00CC2810">
        <w:rPr>
          <w:rFonts w:asciiTheme="minorHAnsi" w:hAnsiTheme="minorHAnsi" w:cs="Arial"/>
          <w:b/>
          <w:color w:val="000000" w:themeColor="text1"/>
          <w:sz w:val="24"/>
          <w:szCs w:val="24"/>
        </w:rPr>
        <w:t>μ</w:t>
      </w:r>
      <w:proofErr w:type="spellEnd"/>
      <w:r w:rsidR="00E557FB" w:rsidRPr="00CC2810">
        <w:rPr>
          <w:rFonts w:asciiTheme="minorHAnsi" w:hAnsiTheme="minorHAnsi" w:cs="Arial"/>
          <w:color w:val="000000" w:themeColor="text1"/>
          <w:sz w:val="24"/>
          <w:szCs w:val="24"/>
        </w:rPr>
        <w:t>.</w:t>
      </w:r>
      <w:r w:rsidR="00E557FB" w:rsidRPr="00262E15">
        <w:rPr>
          <w:rFonts w:asciiTheme="minorHAnsi" w:hAnsiTheme="minorHAnsi" w:cs="Arial"/>
          <w:sz w:val="24"/>
          <w:szCs w:val="24"/>
        </w:rPr>
        <w:t xml:space="preserve"> τις εργάσιμες μέρες και ώρες της υπηρεσίας. Στο φάκελο θα αναγράφονται ευκρινώς τα εξής:</w:t>
      </w:r>
    </w:p>
    <w:p w:rsidR="00151599" w:rsidRPr="00C55A38" w:rsidRDefault="00151599" w:rsidP="00B02919">
      <w:pPr>
        <w:ind w:firstLine="720"/>
        <w:jc w:val="both"/>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606"/>
      </w:tblGrid>
      <w:tr w:rsidR="00E557FB" w:rsidRPr="00C55A38" w:rsidTr="00441966">
        <w:trPr>
          <w:trHeight w:val="754"/>
        </w:trPr>
        <w:tc>
          <w:tcPr>
            <w:tcW w:w="9639" w:type="dxa"/>
            <w:vAlign w:val="center"/>
            <w:hideMark/>
          </w:tcPr>
          <w:p w:rsidR="00E557FB" w:rsidRPr="00C55A38" w:rsidRDefault="00E557FB" w:rsidP="00441966">
            <w:pPr>
              <w:jc w:val="center"/>
              <w:rPr>
                <w:rFonts w:asciiTheme="minorHAnsi" w:hAnsiTheme="minorHAnsi" w:cs="Arial"/>
                <w:sz w:val="24"/>
                <w:szCs w:val="24"/>
              </w:rPr>
            </w:pPr>
            <w:r w:rsidRPr="00C55A38">
              <w:rPr>
                <w:rFonts w:asciiTheme="minorHAnsi" w:hAnsiTheme="minorHAnsi" w:cs="Arial"/>
                <w:sz w:val="24"/>
                <w:szCs w:val="24"/>
              </w:rPr>
              <w:t>ΠΡΟΣ: ΔΗΜΟ ΚΑΡΠΕΝΗΣΙΟΥ</w:t>
            </w:r>
          </w:p>
          <w:p w:rsidR="00E557FB" w:rsidRPr="00441966" w:rsidRDefault="00E557FB" w:rsidP="00441966">
            <w:pPr>
              <w:jc w:val="center"/>
              <w:rPr>
                <w:rFonts w:asciiTheme="minorHAnsi" w:hAnsiTheme="minorHAnsi" w:cs="Arial"/>
                <w:b/>
                <w:sz w:val="24"/>
                <w:szCs w:val="24"/>
              </w:rPr>
            </w:pPr>
            <w:r w:rsidRPr="00441966">
              <w:rPr>
                <w:rFonts w:asciiTheme="minorHAnsi" w:hAnsiTheme="minorHAnsi" w:cs="Arial"/>
                <w:b/>
                <w:sz w:val="24"/>
                <w:szCs w:val="24"/>
              </w:rPr>
              <w:t>ΦΑΚΕΛΟΣ ΠΡΟΣΦΟΡΑΣ</w:t>
            </w:r>
          </w:p>
          <w:p w:rsidR="00B02919" w:rsidRDefault="00E557FB" w:rsidP="00441966">
            <w:pPr>
              <w:jc w:val="center"/>
              <w:rPr>
                <w:rFonts w:asciiTheme="minorHAnsi" w:hAnsiTheme="minorHAnsi" w:cs="Arial"/>
                <w:sz w:val="24"/>
                <w:szCs w:val="24"/>
              </w:rPr>
            </w:pPr>
            <w:r w:rsidRPr="00C55A38">
              <w:rPr>
                <w:rFonts w:asciiTheme="minorHAnsi" w:hAnsiTheme="minorHAnsi" w:cs="Arial"/>
                <w:sz w:val="24"/>
                <w:szCs w:val="24"/>
              </w:rPr>
              <w:t>Για την αρ.πρωτ.:</w:t>
            </w:r>
            <w:r w:rsidR="00F84508">
              <w:rPr>
                <w:rFonts w:asciiTheme="minorHAnsi" w:hAnsiTheme="minorHAnsi" w:cs="Arial"/>
                <w:sz w:val="24"/>
                <w:szCs w:val="24"/>
              </w:rPr>
              <w:t>8714 /</w:t>
            </w:r>
            <w:r w:rsidR="00B56280">
              <w:rPr>
                <w:rFonts w:asciiTheme="minorHAnsi" w:hAnsiTheme="minorHAnsi" w:cs="Arial"/>
                <w:b/>
                <w:sz w:val="24"/>
                <w:szCs w:val="24"/>
              </w:rPr>
              <w:t xml:space="preserve"> </w:t>
            </w:r>
            <w:r w:rsidR="00CC378F">
              <w:rPr>
                <w:rFonts w:asciiTheme="minorHAnsi" w:hAnsiTheme="minorHAnsi" w:cs="Arial"/>
                <w:b/>
                <w:sz w:val="24"/>
                <w:szCs w:val="24"/>
              </w:rPr>
              <w:t>13</w:t>
            </w:r>
            <w:r w:rsidR="00F84508">
              <w:rPr>
                <w:rFonts w:asciiTheme="minorHAnsi" w:hAnsiTheme="minorHAnsi" w:cs="Arial"/>
                <w:b/>
                <w:sz w:val="24"/>
                <w:szCs w:val="24"/>
              </w:rPr>
              <w:t>.</w:t>
            </w:r>
            <w:r w:rsidR="00CC378F">
              <w:rPr>
                <w:rFonts w:asciiTheme="minorHAnsi" w:hAnsiTheme="minorHAnsi" w:cs="Arial"/>
                <w:b/>
                <w:sz w:val="24"/>
                <w:szCs w:val="24"/>
              </w:rPr>
              <w:t>6</w:t>
            </w:r>
            <w:r w:rsidR="00F84508">
              <w:rPr>
                <w:rFonts w:asciiTheme="minorHAnsi" w:hAnsiTheme="minorHAnsi" w:cs="Arial"/>
                <w:b/>
                <w:sz w:val="24"/>
                <w:szCs w:val="24"/>
              </w:rPr>
              <w:t>.</w:t>
            </w:r>
            <w:r w:rsidR="00CC378F">
              <w:rPr>
                <w:rFonts w:asciiTheme="minorHAnsi" w:hAnsiTheme="minorHAnsi" w:cs="Arial"/>
                <w:b/>
                <w:sz w:val="24"/>
                <w:szCs w:val="24"/>
              </w:rPr>
              <w:t xml:space="preserve">2019   </w:t>
            </w:r>
            <w:r w:rsidRPr="00C55A38">
              <w:rPr>
                <w:rFonts w:asciiTheme="minorHAnsi" w:hAnsiTheme="minorHAnsi" w:cs="Arial"/>
                <w:sz w:val="24"/>
                <w:szCs w:val="24"/>
              </w:rPr>
              <w:t>πρόσκληση εκδήλωσης ενδιαφέροντος για την</w:t>
            </w:r>
          </w:p>
          <w:p w:rsidR="00151599" w:rsidRPr="00441966" w:rsidRDefault="00B56280" w:rsidP="00441966">
            <w:pPr>
              <w:jc w:val="center"/>
              <w:rPr>
                <w:rFonts w:asciiTheme="minorHAnsi" w:hAnsiTheme="minorHAnsi" w:cs="Arial"/>
                <w:b/>
                <w:sz w:val="24"/>
                <w:szCs w:val="24"/>
              </w:rPr>
            </w:pPr>
            <w:r w:rsidRPr="00441966">
              <w:rPr>
                <w:rFonts w:asciiTheme="minorHAnsi" w:hAnsiTheme="minorHAnsi" w:cs="Arial"/>
                <w:b/>
                <w:sz w:val="24"/>
                <w:szCs w:val="24"/>
              </w:rPr>
              <w:t>«</w:t>
            </w:r>
            <w:r w:rsidR="00441966" w:rsidRPr="00441966">
              <w:rPr>
                <w:rFonts w:asciiTheme="minorHAnsi" w:hAnsiTheme="minorHAnsi" w:cs="Arial"/>
                <w:b/>
                <w:sz w:val="24"/>
                <w:szCs w:val="24"/>
              </w:rPr>
              <w:t xml:space="preserve">Προμήθεια  </w:t>
            </w:r>
            <w:r w:rsidR="00441966" w:rsidRPr="00441966">
              <w:rPr>
                <w:rFonts w:asciiTheme="minorHAnsi" w:hAnsiTheme="minorHAnsi" w:cs="Arial"/>
                <w:b/>
                <w:bCs/>
                <w:sz w:val="24"/>
                <w:szCs w:val="24"/>
              </w:rPr>
              <w:t xml:space="preserve">ειδών καθαριότητας και ευπρεπισμού για τις ανάγκες των  υπηρεσιών του Δήμου Καρπενησίου </w:t>
            </w:r>
            <w:r w:rsidR="00441966" w:rsidRPr="00441966">
              <w:rPr>
                <w:rFonts w:ascii="Calibri" w:hAnsi="Calibri" w:cs="Tahoma"/>
                <w:b/>
                <w:bCs/>
                <w:color w:val="000000"/>
                <w:sz w:val="24"/>
                <w:szCs w:val="24"/>
              </w:rPr>
              <w:t>και των Νομικών του Προσώπων.</w:t>
            </w:r>
            <w:r w:rsidRPr="00441966">
              <w:rPr>
                <w:rFonts w:asciiTheme="minorHAnsi" w:hAnsiTheme="minorHAnsi" w:cs="Arial"/>
                <w:b/>
                <w:sz w:val="24"/>
                <w:szCs w:val="24"/>
              </w:rPr>
              <w:t>»</w:t>
            </w:r>
          </w:p>
        </w:tc>
      </w:tr>
    </w:tbl>
    <w:p w:rsidR="00E557FB" w:rsidRPr="00C55A38" w:rsidRDefault="00E557FB" w:rsidP="00334227">
      <w:pPr>
        <w:ind w:left="142"/>
        <w:jc w:val="both"/>
        <w:rPr>
          <w:rFonts w:asciiTheme="minorHAnsi" w:hAnsiTheme="minorHAnsi" w:cs="Arial"/>
          <w:sz w:val="24"/>
          <w:szCs w:val="24"/>
        </w:rPr>
      </w:pPr>
    </w:p>
    <w:p w:rsidR="009710C2" w:rsidRPr="00C2629A" w:rsidRDefault="009710C2" w:rsidP="00C2629A">
      <w:pPr>
        <w:autoSpaceDE w:val="0"/>
        <w:autoSpaceDN w:val="0"/>
        <w:adjustRightInd w:val="0"/>
        <w:jc w:val="both"/>
        <w:rPr>
          <w:rFonts w:asciiTheme="minorHAnsi" w:hAnsiTheme="minorHAnsi" w:cs="Arial"/>
          <w:sz w:val="24"/>
          <w:szCs w:val="24"/>
        </w:rPr>
      </w:pPr>
      <w:r w:rsidRPr="00C2629A">
        <w:rPr>
          <w:rFonts w:asciiTheme="minorHAnsi" w:hAnsiTheme="minorHAnsi" w:cs="Arial"/>
          <w:sz w:val="24"/>
          <w:szCs w:val="24"/>
        </w:rPr>
        <w:t>Προς απόδειξη της μη συνδρομής των λόγων αποκλεισμού από διαδικασίες σύναψης δημοσίων συμβάσεων των παρ.1 και 2 του άρθρου 73 του Ν.441</w:t>
      </w:r>
      <w:r w:rsidR="00E26C57" w:rsidRPr="00C2629A">
        <w:rPr>
          <w:rFonts w:asciiTheme="minorHAnsi" w:hAnsiTheme="minorHAnsi" w:cs="Arial"/>
          <w:sz w:val="24"/>
          <w:szCs w:val="24"/>
        </w:rPr>
        <w:t>2/2016</w:t>
      </w:r>
      <w:r w:rsidR="00C2629A" w:rsidRPr="00C2629A">
        <w:rPr>
          <w:rFonts w:asciiTheme="minorHAnsi" w:hAnsiTheme="minorHAnsi" w:cs="Cambria"/>
          <w:color w:val="000000"/>
          <w:sz w:val="24"/>
          <w:szCs w:val="24"/>
        </w:rPr>
        <w:t xml:space="preserve"> σύμφωνα με τις διατάξεις των παρ.2 και 3 του άρθρου 80 του Ν.4412/2016 και σύμφωνα με το</w:t>
      </w:r>
      <w:r w:rsidR="00C2629A">
        <w:rPr>
          <w:rFonts w:asciiTheme="minorHAnsi" w:hAnsiTheme="minorHAnsi" w:cs="Cambria"/>
          <w:color w:val="000000"/>
          <w:sz w:val="24"/>
          <w:szCs w:val="24"/>
        </w:rPr>
        <w:t xml:space="preserve"> </w:t>
      </w:r>
      <w:r w:rsidR="00C2629A" w:rsidRPr="00C2629A">
        <w:rPr>
          <w:rFonts w:asciiTheme="minorHAnsi" w:hAnsiTheme="minorHAnsi" w:cs="Cambria"/>
          <w:color w:val="000000"/>
          <w:sz w:val="24"/>
          <w:szCs w:val="24"/>
        </w:rPr>
        <w:t xml:space="preserve">άρθρο 43 του Ν. 4605/2019 τ. </w:t>
      </w:r>
      <w:r w:rsidR="00C2629A" w:rsidRPr="00C2629A">
        <w:rPr>
          <w:rFonts w:asciiTheme="minorHAnsi" w:hAnsiTheme="minorHAnsi" w:cs="Cambria"/>
          <w:color w:val="000000"/>
          <w:sz w:val="24"/>
          <w:szCs w:val="24"/>
        </w:rPr>
        <w:lastRenderedPageBreak/>
        <w:t>Α΄ΦΕΚ 52/01.04.2019 – Τροποποίηση των διατάξεων του Ν.4412/16)</w:t>
      </w:r>
      <w:r w:rsidR="00E26C57" w:rsidRPr="00C2629A">
        <w:rPr>
          <w:rFonts w:asciiTheme="minorHAnsi" w:hAnsiTheme="minorHAnsi" w:cs="Arial"/>
          <w:sz w:val="24"/>
          <w:szCs w:val="24"/>
        </w:rPr>
        <w:t xml:space="preserve">, παρακαλούμε </w:t>
      </w:r>
      <w:r w:rsidRPr="00C2629A">
        <w:rPr>
          <w:rFonts w:asciiTheme="minorHAnsi" w:hAnsiTheme="minorHAnsi" w:cs="Arial"/>
          <w:sz w:val="24"/>
          <w:szCs w:val="24"/>
        </w:rPr>
        <w:t xml:space="preserve">μέσα στον κυρίως φάκελο θα </w:t>
      </w:r>
      <w:r w:rsidRPr="00C2629A">
        <w:rPr>
          <w:rFonts w:asciiTheme="minorHAnsi" w:hAnsiTheme="minorHAnsi" w:cs="Arial"/>
          <w:bCs/>
          <w:sz w:val="24"/>
          <w:szCs w:val="24"/>
        </w:rPr>
        <w:t>πρέπει</w:t>
      </w:r>
      <w:r w:rsidR="00491CEB">
        <w:rPr>
          <w:rFonts w:asciiTheme="minorHAnsi" w:hAnsiTheme="minorHAnsi" w:cs="Arial"/>
          <w:sz w:val="24"/>
          <w:szCs w:val="24"/>
        </w:rPr>
        <w:t xml:space="preserve"> να υποβάλλετε τα παρακάτω : </w:t>
      </w:r>
    </w:p>
    <w:p w:rsidR="00C2629A" w:rsidRDefault="00C81FF4" w:rsidP="009710C2">
      <w:pPr>
        <w:ind w:left="-6"/>
        <w:rPr>
          <w:rFonts w:asciiTheme="minorHAnsi" w:hAnsiTheme="minorHAnsi" w:cs="Arial"/>
          <w:b/>
          <w:sz w:val="24"/>
          <w:szCs w:val="24"/>
        </w:rPr>
      </w:pPr>
      <w:r w:rsidRPr="00C55A38">
        <w:rPr>
          <w:rFonts w:asciiTheme="minorHAnsi" w:hAnsiTheme="minorHAnsi" w:cs="Arial"/>
          <w:b/>
          <w:sz w:val="24"/>
          <w:szCs w:val="24"/>
        </w:rPr>
        <w:t xml:space="preserve">  </w:t>
      </w:r>
    </w:p>
    <w:p w:rsidR="009710C2" w:rsidRDefault="001054C9" w:rsidP="009710C2">
      <w:pPr>
        <w:ind w:left="-6"/>
        <w:rPr>
          <w:rFonts w:asciiTheme="minorHAnsi" w:hAnsiTheme="minorHAnsi" w:cs="Arial"/>
          <w:b/>
          <w:sz w:val="24"/>
          <w:szCs w:val="24"/>
        </w:rPr>
      </w:pPr>
      <w:r>
        <w:rPr>
          <w:rFonts w:asciiTheme="minorHAnsi" w:hAnsiTheme="minorHAnsi" w:cs="Arial"/>
          <w:b/>
          <w:sz w:val="24"/>
          <w:szCs w:val="24"/>
        </w:rPr>
        <w:t>Α.</w:t>
      </w:r>
      <w:r w:rsidR="00B56280">
        <w:rPr>
          <w:rFonts w:asciiTheme="minorHAnsi" w:hAnsiTheme="minorHAnsi" w:cs="Arial"/>
          <w:b/>
          <w:sz w:val="24"/>
          <w:szCs w:val="24"/>
        </w:rPr>
        <w:t xml:space="preserve"> </w:t>
      </w:r>
      <w:r w:rsidR="009710C2" w:rsidRPr="00441966">
        <w:rPr>
          <w:rFonts w:asciiTheme="minorHAnsi" w:hAnsiTheme="minorHAnsi" w:cs="Arial"/>
          <w:b/>
          <w:sz w:val="24"/>
          <w:szCs w:val="24"/>
          <w:u w:val="single"/>
        </w:rPr>
        <w:t>Δικαιολογητικά</w:t>
      </w:r>
      <w:r w:rsidR="00491CEB" w:rsidRPr="00441966">
        <w:rPr>
          <w:rFonts w:asciiTheme="minorHAnsi" w:hAnsiTheme="minorHAnsi" w:cs="Arial"/>
          <w:b/>
          <w:sz w:val="24"/>
          <w:szCs w:val="24"/>
          <w:u w:val="single"/>
        </w:rPr>
        <w:t xml:space="preserve">  συμμετοχής </w:t>
      </w:r>
      <w:r w:rsidR="009710C2" w:rsidRPr="00441966">
        <w:rPr>
          <w:rFonts w:asciiTheme="minorHAnsi" w:hAnsiTheme="minorHAnsi" w:cs="Arial"/>
          <w:b/>
          <w:sz w:val="24"/>
          <w:szCs w:val="24"/>
          <w:u w:val="single"/>
        </w:rPr>
        <w:t xml:space="preserve"> τα οποία θα πρέπει να είναι σε ισχύ</w:t>
      </w:r>
      <w:r w:rsidR="009710C2" w:rsidRPr="00C55A38">
        <w:rPr>
          <w:rFonts w:asciiTheme="minorHAnsi" w:hAnsiTheme="minorHAnsi" w:cs="Arial"/>
          <w:b/>
          <w:sz w:val="24"/>
          <w:szCs w:val="24"/>
        </w:rPr>
        <w:t>:</w:t>
      </w:r>
    </w:p>
    <w:p w:rsidR="00491CEB" w:rsidRPr="00C55A38" w:rsidRDefault="00491CEB" w:rsidP="009710C2">
      <w:pPr>
        <w:ind w:left="-6"/>
        <w:rPr>
          <w:rFonts w:asciiTheme="minorHAnsi" w:hAnsiTheme="minorHAnsi" w:cs="Arial"/>
          <w:b/>
          <w:sz w:val="24"/>
          <w:szCs w:val="24"/>
        </w:rPr>
      </w:pPr>
    </w:p>
    <w:p w:rsidR="00C27FD6" w:rsidRDefault="00C27FD6" w:rsidP="009710C2">
      <w:pPr>
        <w:pStyle w:val="ac"/>
        <w:numPr>
          <w:ilvl w:val="0"/>
          <w:numId w:val="35"/>
        </w:numPr>
        <w:shd w:val="clear" w:color="auto" w:fill="FFFFFF"/>
        <w:rPr>
          <w:color w:val="000000"/>
        </w:rPr>
      </w:pPr>
      <w:r w:rsidRPr="00C27FD6">
        <w:rPr>
          <w:color w:val="000000"/>
        </w:rPr>
        <w:t>Υπεύθυνη</w:t>
      </w:r>
      <w:r w:rsidR="00C2629A" w:rsidRPr="00C27FD6">
        <w:rPr>
          <w:color w:val="000000"/>
        </w:rPr>
        <w:t xml:space="preserve"> δήλωση</w:t>
      </w:r>
      <w:r w:rsidRPr="00C27FD6">
        <w:t xml:space="preserve"> </w:t>
      </w:r>
      <w:r w:rsidRPr="00C55A38">
        <w:t xml:space="preserve">του </w:t>
      </w:r>
      <w:proofErr w:type="spellStart"/>
      <w:r w:rsidRPr="00C55A38">
        <w:t>αρθ</w:t>
      </w:r>
      <w:proofErr w:type="spellEnd"/>
      <w:r w:rsidRPr="00C55A38">
        <w:t xml:space="preserve">. 8 του Ν. 1599/1986 </w:t>
      </w:r>
      <w:r w:rsidR="00C2629A" w:rsidRPr="00C27FD6">
        <w:rPr>
          <w:color w:val="000000"/>
        </w:rPr>
        <w:t xml:space="preserve"> </w:t>
      </w:r>
      <w:r>
        <w:rPr>
          <w:color w:val="000000"/>
        </w:rPr>
        <w:t xml:space="preserve">η  οποία υποβάλλεται από  τον οικονομικό φορέα σε  περίπτωση  φυσικού προσώπου  η σε  περίπτωση νομικού προσώπου  εκ μέρους  του νόμιμου εκπροσώπου όπου θα  δηλώνετε   ότι ο  εν λόγω  οικονομικός  φορέας  πληροί τις ακόλουθες  προϋποθέσεις : </w:t>
      </w:r>
    </w:p>
    <w:p w:rsidR="00C27FD6" w:rsidRPr="00C27FD6" w:rsidRDefault="00C27FD6" w:rsidP="00C27FD6">
      <w:pPr>
        <w:shd w:val="clear" w:color="auto" w:fill="FFFFFF"/>
        <w:jc w:val="both"/>
        <w:rPr>
          <w:rFonts w:asciiTheme="minorHAnsi" w:hAnsiTheme="minorHAnsi"/>
          <w:color w:val="000000"/>
        </w:rPr>
      </w:pPr>
    </w:p>
    <w:p w:rsidR="00C27FD6" w:rsidRPr="00AD59BF" w:rsidRDefault="00C27FD6" w:rsidP="00AD59BF">
      <w:pPr>
        <w:pStyle w:val="ac"/>
        <w:numPr>
          <w:ilvl w:val="0"/>
          <w:numId w:val="42"/>
        </w:numPr>
        <w:autoSpaceDE w:val="0"/>
        <w:autoSpaceDN w:val="0"/>
        <w:adjustRightInd w:val="0"/>
        <w:rPr>
          <w:rFonts w:cs="ArialMT"/>
        </w:rPr>
      </w:pPr>
      <w:r w:rsidRPr="00AD59BF">
        <w:rPr>
          <w:rFonts w:cs="ArialMT"/>
        </w:rPr>
        <w:t xml:space="preserve">Δεν υπάρχει εις βάρος του αμετάκλητη καταδικαστική απόφαση για έναν από </w:t>
      </w:r>
      <w:r w:rsidR="00AD59BF" w:rsidRPr="00AD59BF">
        <w:rPr>
          <w:rFonts w:cs="ArialMT"/>
        </w:rPr>
        <w:t xml:space="preserve">τους </w:t>
      </w:r>
      <w:r w:rsidRPr="00AD59BF">
        <w:rPr>
          <w:rFonts w:cs="ArialMT"/>
        </w:rPr>
        <w:t>ακόλουθους λόγους: α) συμμετοχή σε εγκληματική οργάνωση, όπως αυτή ορίζεται στο</w:t>
      </w:r>
      <w:r w:rsidR="00AD59BF" w:rsidRPr="00AD59BF">
        <w:rPr>
          <w:rFonts w:cs="ArialMT"/>
        </w:rPr>
        <w:t xml:space="preserve"> </w:t>
      </w:r>
      <w:r w:rsidRPr="00AD59BF">
        <w:rPr>
          <w:rFonts w:cs="ArialMT"/>
        </w:rPr>
        <w:t>άρθ. 2 της απόφασης</w:t>
      </w:r>
      <w:r w:rsidRPr="00AD59BF">
        <w:t>-</w:t>
      </w:r>
      <w:r w:rsidRPr="00AD59BF">
        <w:rPr>
          <w:rFonts w:cs="ArialMT"/>
        </w:rPr>
        <w:t>πλαίσιο 2008/841ΔΕΥ του Συμβουλίου της 24/10/2008, για την</w:t>
      </w:r>
      <w:r w:rsidR="00AD59BF" w:rsidRPr="00AD59BF">
        <w:rPr>
          <w:rFonts w:cs="ArialMT"/>
        </w:rPr>
        <w:t xml:space="preserve"> </w:t>
      </w:r>
      <w:r w:rsidRPr="00AD59BF">
        <w:rPr>
          <w:rFonts w:cs="ArialMT"/>
        </w:rPr>
        <w:t>καταπολέμηση του οργανωμένου εγκλήματος β) δωροδοκία όπως ορίζεται στο άρθρο 3</w:t>
      </w:r>
      <w:r w:rsidR="00AD59BF" w:rsidRPr="00AD59BF">
        <w:rPr>
          <w:rFonts w:cs="ArialMT"/>
        </w:rPr>
        <w:t xml:space="preserve"> </w:t>
      </w:r>
      <w:r w:rsidRPr="00AD59BF">
        <w:rPr>
          <w:rFonts w:cs="ArialMT"/>
        </w:rPr>
        <w:t>της σύμβασης περί της καταπολέμησης της διαφθοράς στην οποία ενέχονται υπάλληλοι</w:t>
      </w:r>
      <w:r w:rsidR="00AD59BF" w:rsidRPr="00AD59BF">
        <w:rPr>
          <w:rFonts w:cs="ArialMT"/>
        </w:rPr>
        <w:t xml:space="preserve"> </w:t>
      </w:r>
      <w:r w:rsidRPr="00AD59BF">
        <w:rPr>
          <w:rFonts w:cs="ArialMT"/>
        </w:rPr>
        <w:t xml:space="preserve">των </w:t>
      </w:r>
      <w:r w:rsidR="00AD59BF" w:rsidRPr="00AD59BF">
        <w:rPr>
          <w:rFonts w:cs="ArialMT"/>
        </w:rPr>
        <w:t>Ευρωπαϊκών</w:t>
      </w:r>
      <w:r w:rsidRPr="00AD59BF">
        <w:rPr>
          <w:rFonts w:cs="ArialMT"/>
        </w:rPr>
        <w:t xml:space="preserve"> Κοινοτήτων ή των κρατών μελών της Ένωσης και στην παρ. 1 του</w:t>
      </w:r>
      <w:r w:rsidR="00AD59BF" w:rsidRPr="00AD59BF">
        <w:rPr>
          <w:rFonts w:cs="ArialMT"/>
        </w:rPr>
        <w:t xml:space="preserve"> </w:t>
      </w:r>
      <w:r w:rsidRPr="00AD59BF">
        <w:rPr>
          <w:rFonts w:cs="ArialMT"/>
        </w:rPr>
        <w:t>άρθρου 2 της απόφασης πλαίσιο 2003/568/ΔΕΥ του Συμβουλίου της 22</w:t>
      </w:r>
      <w:r w:rsidRPr="00AD59BF">
        <w:t>-7-</w:t>
      </w:r>
      <w:r w:rsidRPr="00AD59BF">
        <w:rPr>
          <w:rFonts w:cs="ArialMT"/>
        </w:rPr>
        <w:t>2003 για την</w:t>
      </w:r>
      <w:r w:rsidR="00AD59BF" w:rsidRPr="00AD59BF">
        <w:rPr>
          <w:rFonts w:cs="ArialMT"/>
        </w:rPr>
        <w:t xml:space="preserve"> </w:t>
      </w:r>
      <w:r w:rsidRPr="00AD59BF">
        <w:rPr>
          <w:rFonts w:cs="ArialMT"/>
        </w:rPr>
        <w:t>καταπολέμηση της δωροδοκίας στον ιδιωτικό τομέα καθώς και όπως ορίζεται στην</w:t>
      </w:r>
      <w:r w:rsidR="00AD59BF" w:rsidRPr="00AD59BF">
        <w:rPr>
          <w:rFonts w:cs="ArialMT"/>
        </w:rPr>
        <w:t xml:space="preserve"> </w:t>
      </w:r>
      <w:r w:rsidRPr="00AD59BF">
        <w:rPr>
          <w:rFonts w:cs="ArialMT"/>
        </w:rPr>
        <w:t>κείμενη νομοθεσία ή στον εθνικό δίκαιο του οικονομικού φορέα γ) απάτη κατά την έννοια</w:t>
      </w:r>
      <w:r w:rsidR="00AD59BF" w:rsidRPr="00AD59BF">
        <w:rPr>
          <w:rFonts w:cs="ArialMT"/>
        </w:rPr>
        <w:t xml:space="preserve">  </w:t>
      </w:r>
      <w:r w:rsidRPr="00AD59BF">
        <w:rPr>
          <w:rFonts w:cs="ArialMT"/>
        </w:rPr>
        <w:t>του άρθρου 1 της σύμβασης σχετικά με την προστασία των οικονομικών συμφερόντων</w:t>
      </w:r>
      <w:r w:rsidR="00AD59BF" w:rsidRPr="00AD59BF">
        <w:rPr>
          <w:rFonts w:cs="ArialMT"/>
        </w:rPr>
        <w:t xml:space="preserve">  </w:t>
      </w:r>
      <w:r w:rsidRPr="00AD59BF">
        <w:rPr>
          <w:rFonts w:cs="ArialMT"/>
        </w:rPr>
        <w:t>των Ευρωπαϊκών Κοινοτήτων η οποία κυρώθηκε με το Ν.2803/2000 (Α΄48)</w:t>
      </w:r>
      <w:r w:rsidR="00AD59BF" w:rsidRPr="00AD59BF">
        <w:rPr>
          <w:rFonts w:cs="ArialMT"/>
        </w:rPr>
        <w:t xml:space="preserve">  </w:t>
      </w:r>
      <w:r w:rsidRPr="00AD59BF">
        <w:rPr>
          <w:rFonts w:cs="ArialMT"/>
        </w:rPr>
        <w:t>δ)τρομοκρατικά εγκλήματα ή εγκλήματα συνδεόμενα με τρομοκρατικές δραστηριότητες</w:t>
      </w:r>
      <w:r w:rsidR="00AD59BF" w:rsidRPr="00AD59BF">
        <w:rPr>
          <w:rFonts w:cs="ArialMT"/>
        </w:rPr>
        <w:t xml:space="preserve"> </w:t>
      </w:r>
      <w:r w:rsidRPr="00AD59BF">
        <w:rPr>
          <w:rFonts w:cs="ArialMT"/>
        </w:rPr>
        <w:t>όπως ορίζονται αντιστοίχως στα αρθ.1&amp;3 της απόφασης πλαίσιο 2002/475/ΔΕΥ του</w:t>
      </w:r>
      <w:r w:rsidR="00AD59BF" w:rsidRPr="00AD59BF">
        <w:rPr>
          <w:rFonts w:cs="ArialMT"/>
        </w:rPr>
        <w:t xml:space="preserve"> </w:t>
      </w:r>
      <w:r w:rsidRPr="00AD59BF">
        <w:rPr>
          <w:rFonts w:cs="ArialMT"/>
        </w:rPr>
        <w:t>Συμβουλίου της 13/6/2002 για την καταπολέμηση της τρομοκρατίας ή ηθική αυτουργία ή</w:t>
      </w:r>
      <w:r w:rsidR="00AD59BF" w:rsidRPr="00AD59BF">
        <w:rPr>
          <w:rFonts w:cs="ArialMT"/>
        </w:rPr>
        <w:t xml:space="preserve"> </w:t>
      </w:r>
      <w:r w:rsidRPr="00AD59BF">
        <w:rPr>
          <w:rFonts w:cs="ArialMT"/>
        </w:rPr>
        <w:t>συνεργεία ή απόπειρα διάπραξης εγκλήματος, όπως ορίζονται στο άρθ</w:t>
      </w:r>
      <w:r w:rsidR="00AD59BF">
        <w:rPr>
          <w:rFonts w:cs="ArialMT"/>
        </w:rPr>
        <w:t>ρ</w:t>
      </w:r>
      <w:r w:rsidRPr="00AD59BF">
        <w:rPr>
          <w:rFonts w:cs="ArialMT"/>
        </w:rPr>
        <w:t xml:space="preserve">ο 4 </w:t>
      </w:r>
      <w:r w:rsidR="00AD59BF" w:rsidRPr="00AD59BF">
        <w:rPr>
          <w:rFonts w:cs="ArialMT"/>
        </w:rPr>
        <w:t xml:space="preserve">αυτής </w:t>
      </w:r>
      <w:r w:rsidRPr="00AD59BF">
        <w:rPr>
          <w:rFonts w:cs="ArialMT"/>
        </w:rPr>
        <w:t xml:space="preserve">ε)νομιμοποίηση εσόδων από παράνομες δραστηριότητες ή χρηματοδότηση </w:t>
      </w:r>
      <w:r w:rsidR="00AD59BF" w:rsidRPr="00AD59BF">
        <w:rPr>
          <w:rFonts w:cs="ArialMT"/>
        </w:rPr>
        <w:t xml:space="preserve">της  </w:t>
      </w:r>
      <w:r w:rsidRPr="00AD59BF">
        <w:rPr>
          <w:rFonts w:cs="ArialMT"/>
        </w:rPr>
        <w:t>τρομοκρατίας, όπως αυτές ορίζονται στο άρθρο 1 της Οδηγίας 2005/60/ΕΚ του</w:t>
      </w:r>
      <w:r w:rsidR="00AD59BF" w:rsidRPr="00AD59BF">
        <w:rPr>
          <w:rFonts w:cs="ArialMT"/>
        </w:rPr>
        <w:t xml:space="preserve"> </w:t>
      </w:r>
      <w:r w:rsidRPr="00AD59BF">
        <w:rPr>
          <w:rFonts w:cs="ArialMT"/>
        </w:rPr>
        <w:t>Ευρωπαϊκού Κοινοβουλίου και του Συμβουλίου της 26/10/2005 σχετικά με την πρόληψη</w:t>
      </w:r>
      <w:r w:rsidR="00AD59BF" w:rsidRPr="00AD59BF">
        <w:rPr>
          <w:rFonts w:cs="ArialMT"/>
        </w:rPr>
        <w:t xml:space="preserve"> </w:t>
      </w:r>
      <w:r w:rsidRPr="00AD59BF">
        <w:rPr>
          <w:rFonts w:cs="ArialMT"/>
        </w:rPr>
        <w:t>της χρησιμοποίησης του χρηματοπιστωτικού συστήματος για τη νομιμοποίηση εσόδων</w:t>
      </w:r>
      <w:r w:rsidR="00AD59BF" w:rsidRPr="00AD59BF">
        <w:rPr>
          <w:rFonts w:cs="ArialMT"/>
        </w:rPr>
        <w:t xml:space="preserve"> </w:t>
      </w:r>
      <w:r w:rsidRPr="00AD59BF">
        <w:rPr>
          <w:rFonts w:cs="ArialMT"/>
        </w:rPr>
        <w:t>από παράνομες δραστηριότητες και τη χρηματοδότηση της τρομοκρατίας η οποία</w:t>
      </w:r>
      <w:r w:rsidR="00AD59BF" w:rsidRPr="00AD59BF">
        <w:rPr>
          <w:rFonts w:cs="ArialMT"/>
        </w:rPr>
        <w:t xml:space="preserve">  </w:t>
      </w:r>
      <w:r w:rsidRPr="00AD59BF">
        <w:rPr>
          <w:rFonts w:cs="ArialMT"/>
        </w:rPr>
        <w:t>ενσωματώθηκε στην εθνική νομοθεσία με το Ν. 3691/2008 (Α΄166) στ) παιδική εργασία</w:t>
      </w:r>
      <w:r w:rsidR="00AD59BF" w:rsidRPr="00AD59BF">
        <w:rPr>
          <w:rFonts w:cs="ArialMT"/>
        </w:rPr>
        <w:t xml:space="preserve">  </w:t>
      </w:r>
      <w:r w:rsidRPr="00AD59BF">
        <w:rPr>
          <w:rFonts w:cs="ArialMT"/>
        </w:rPr>
        <w:t>και άλλες μορφές εμπορίας ανθρώπων όπως ορίζονται στο άρθρο 2 της οδηγίας</w:t>
      </w:r>
      <w:r w:rsidR="00AD59BF" w:rsidRPr="00AD59BF">
        <w:rPr>
          <w:rFonts w:cs="ArialMT"/>
        </w:rPr>
        <w:t xml:space="preserve">  </w:t>
      </w:r>
      <w:r w:rsidRPr="00AD59BF">
        <w:rPr>
          <w:rFonts w:cs="ArialMT"/>
        </w:rPr>
        <w:t>2011/36/ΕΕ του Ευρωπαϊκού Κοινοβουλίου και του συμβουλίου της 5/4/2011 για την</w:t>
      </w:r>
      <w:r w:rsidR="00AD59BF" w:rsidRPr="00AD59BF">
        <w:rPr>
          <w:rFonts w:cs="ArialMT"/>
        </w:rPr>
        <w:t xml:space="preserve">  </w:t>
      </w:r>
      <w:r w:rsidRPr="00AD59BF">
        <w:rPr>
          <w:rFonts w:cs="ArialMT"/>
        </w:rPr>
        <w:t>πρόληψη και καταπολέμηση της εμπορίας ανθρώπων και για την προστασία των</w:t>
      </w:r>
      <w:r w:rsidR="00AD59BF" w:rsidRPr="00AD59BF">
        <w:rPr>
          <w:rFonts w:cs="ArialMT"/>
        </w:rPr>
        <w:t xml:space="preserve"> </w:t>
      </w:r>
      <w:r w:rsidRPr="00AD59BF">
        <w:rPr>
          <w:rFonts w:cs="ArialMT"/>
        </w:rPr>
        <w:t>θυμάτων της, καθώς και για την αντικατάσταση της απόφασης –πλαίσιο 2002/629/ΔΕΥ</w:t>
      </w:r>
      <w:r w:rsidR="00AD59BF" w:rsidRPr="00AD59BF">
        <w:rPr>
          <w:rFonts w:cs="ArialMT"/>
        </w:rPr>
        <w:t xml:space="preserve"> </w:t>
      </w:r>
      <w:r w:rsidRPr="00AD59BF">
        <w:rPr>
          <w:rFonts w:cs="ArialMT"/>
        </w:rPr>
        <w:t>του Συμβουλίου η</w:t>
      </w:r>
      <w:r w:rsidR="00AD59BF" w:rsidRPr="00AD59BF">
        <w:rPr>
          <w:rFonts w:cs="ArialMT"/>
        </w:rPr>
        <w:t xml:space="preserve"> </w:t>
      </w:r>
      <w:r w:rsidRPr="00AD59BF">
        <w:rPr>
          <w:rFonts w:eastAsia="SymbolMT" w:cs="SymbolMT"/>
        </w:rPr>
        <w:t xml:space="preserve"> </w:t>
      </w:r>
      <w:r w:rsidRPr="00AD59BF">
        <w:rPr>
          <w:rFonts w:cs="ArialMT"/>
        </w:rPr>
        <w:t>οποία ενσωματώθηκε στην εθνική νομοθεσία με το Ν.4198/2013 (Α΄215)</w:t>
      </w:r>
    </w:p>
    <w:p w:rsidR="00C27FD6" w:rsidRPr="00AD59BF" w:rsidRDefault="00C27FD6" w:rsidP="00AD59BF">
      <w:pPr>
        <w:pStyle w:val="ac"/>
        <w:numPr>
          <w:ilvl w:val="0"/>
          <w:numId w:val="42"/>
        </w:numPr>
        <w:autoSpaceDE w:val="0"/>
        <w:autoSpaceDN w:val="0"/>
        <w:adjustRightInd w:val="0"/>
        <w:rPr>
          <w:rFonts w:cs="ArialMT"/>
        </w:rPr>
      </w:pPr>
      <w:r w:rsidRPr="00AD59BF">
        <w:rPr>
          <w:rFonts w:cs="ArialMT"/>
        </w:rPr>
        <w:t>Ότι</w:t>
      </w:r>
      <w:r w:rsidR="00AD59BF">
        <w:rPr>
          <w:rFonts w:cs="ArialMT"/>
        </w:rPr>
        <w:t xml:space="preserve">  </w:t>
      </w:r>
      <w:r w:rsidRPr="00AD59BF">
        <w:rPr>
          <w:rFonts w:cs="ArialMT"/>
        </w:rPr>
        <w:t xml:space="preserve"> έλαβε</w:t>
      </w:r>
      <w:r w:rsidR="00AD59BF">
        <w:rPr>
          <w:rFonts w:cs="ArialMT"/>
        </w:rPr>
        <w:t xml:space="preserve">  </w:t>
      </w:r>
      <w:r w:rsidRPr="00AD59BF">
        <w:rPr>
          <w:rFonts w:cs="ArialMT"/>
        </w:rPr>
        <w:t xml:space="preserve"> γνώση</w:t>
      </w:r>
      <w:r w:rsidR="00AD59BF">
        <w:rPr>
          <w:rFonts w:cs="ArialMT"/>
        </w:rPr>
        <w:t xml:space="preserve"> </w:t>
      </w:r>
      <w:r w:rsidRPr="00AD59BF">
        <w:rPr>
          <w:rFonts w:cs="ArialMT"/>
        </w:rPr>
        <w:t xml:space="preserve"> των</w:t>
      </w:r>
      <w:r w:rsidR="00AD59BF">
        <w:rPr>
          <w:rFonts w:cs="ArialMT"/>
        </w:rPr>
        <w:t xml:space="preserve"> </w:t>
      </w:r>
      <w:r w:rsidRPr="00AD59BF">
        <w:rPr>
          <w:rFonts w:cs="ArialMT"/>
        </w:rPr>
        <w:t xml:space="preserve"> όρων </w:t>
      </w:r>
      <w:r w:rsidR="00AD59BF">
        <w:rPr>
          <w:rFonts w:cs="ArialMT"/>
        </w:rPr>
        <w:t xml:space="preserve"> </w:t>
      </w:r>
      <w:r w:rsidRPr="00AD59BF">
        <w:rPr>
          <w:rFonts w:cs="ArialMT"/>
        </w:rPr>
        <w:t xml:space="preserve">της </w:t>
      </w:r>
      <w:r w:rsidR="00AD59BF">
        <w:rPr>
          <w:rFonts w:cs="ArialMT"/>
        </w:rPr>
        <w:t xml:space="preserve"> </w:t>
      </w:r>
      <w:r w:rsidRPr="00AD59BF">
        <w:rPr>
          <w:rFonts w:cs="ArialMT"/>
        </w:rPr>
        <w:t>μελέτης/πρόσκλησης/διακήρυξης και των τεχνικών</w:t>
      </w:r>
    </w:p>
    <w:p w:rsidR="00C27FD6" w:rsidRPr="00C27FD6" w:rsidRDefault="00AD59BF" w:rsidP="00AD59BF">
      <w:pPr>
        <w:shd w:val="clear" w:color="auto" w:fill="FFFFFF"/>
        <w:jc w:val="both"/>
        <w:rPr>
          <w:rFonts w:asciiTheme="minorHAnsi" w:hAnsiTheme="minorHAnsi"/>
          <w:color w:val="000000"/>
          <w:sz w:val="24"/>
          <w:szCs w:val="24"/>
        </w:rPr>
      </w:pPr>
      <w:r>
        <w:rPr>
          <w:rFonts w:asciiTheme="minorHAnsi" w:hAnsiTheme="minorHAnsi" w:cs="ArialMT"/>
          <w:sz w:val="24"/>
          <w:szCs w:val="24"/>
        </w:rPr>
        <w:t xml:space="preserve">              </w:t>
      </w:r>
      <w:r w:rsidR="00C27FD6" w:rsidRPr="00C27FD6">
        <w:rPr>
          <w:rFonts w:asciiTheme="minorHAnsi" w:hAnsiTheme="minorHAnsi" w:cs="ArialMT"/>
          <w:sz w:val="24"/>
          <w:szCs w:val="24"/>
        </w:rPr>
        <w:t xml:space="preserve">προδιαγραφών και αποδέχεται </w:t>
      </w:r>
      <w:r>
        <w:rPr>
          <w:rFonts w:asciiTheme="minorHAnsi" w:hAnsiTheme="minorHAnsi" w:cs="ArialMT"/>
          <w:sz w:val="24"/>
          <w:szCs w:val="24"/>
        </w:rPr>
        <w:t>αυτούς.</w:t>
      </w:r>
    </w:p>
    <w:p w:rsidR="00C27FD6" w:rsidRDefault="00C27FD6" w:rsidP="00C27FD6">
      <w:pPr>
        <w:shd w:val="clear" w:color="auto" w:fill="FFFFFF"/>
        <w:rPr>
          <w:color w:val="000000"/>
        </w:rPr>
      </w:pPr>
    </w:p>
    <w:p w:rsidR="009710C2" w:rsidRPr="00C27FD6" w:rsidRDefault="009710C2" w:rsidP="009710C2">
      <w:pPr>
        <w:pStyle w:val="ac"/>
        <w:numPr>
          <w:ilvl w:val="0"/>
          <w:numId w:val="35"/>
        </w:numPr>
        <w:shd w:val="clear" w:color="auto" w:fill="FFFFFF"/>
        <w:rPr>
          <w:color w:val="000000"/>
        </w:rPr>
      </w:pPr>
      <w:r w:rsidRPr="00C55A38">
        <w:t>Πιστοποιητικό φορολογικής ενημερότητας</w:t>
      </w:r>
      <w:r w:rsidRPr="00C27FD6">
        <w:rPr>
          <w:color w:val="000000"/>
        </w:rPr>
        <w:t>.</w:t>
      </w:r>
    </w:p>
    <w:p w:rsidR="009710C2" w:rsidRPr="00C55A38" w:rsidRDefault="009710C2" w:rsidP="009710C2">
      <w:pPr>
        <w:pStyle w:val="ac"/>
        <w:numPr>
          <w:ilvl w:val="0"/>
          <w:numId w:val="35"/>
        </w:numPr>
        <w:shd w:val="clear" w:color="auto" w:fill="FFFFFF"/>
        <w:rPr>
          <w:color w:val="000000"/>
        </w:rPr>
      </w:pPr>
      <w:r w:rsidRPr="00C55A38">
        <w:rPr>
          <w:color w:val="000000"/>
        </w:rPr>
        <w:t>Πιστοποιητικό ασφαλιστικής ενημερότητας (άρθρο 80 παρ.2 του Ν.4412/2016),</w:t>
      </w:r>
      <w:r w:rsidRPr="00C55A38">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27FD6" w:rsidRPr="001054C9" w:rsidRDefault="00E3562F" w:rsidP="00491CEB">
      <w:pPr>
        <w:pStyle w:val="ac"/>
        <w:numPr>
          <w:ilvl w:val="0"/>
          <w:numId w:val="35"/>
        </w:numPr>
        <w:shd w:val="clear" w:color="auto" w:fill="FFFFFF"/>
        <w:rPr>
          <w:color w:val="000000"/>
        </w:rPr>
      </w:pPr>
      <w:r w:rsidRPr="00C55A38">
        <w:t xml:space="preserve"> Πιστοποιητικό του οικείου Επιμελητηρίου</w:t>
      </w:r>
      <w:r w:rsidR="006E0E36" w:rsidRPr="00C55A38">
        <w:t xml:space="preserve"> με το οποίο θα πιστοποιείται αφενός η εγγραφή τους σε αυτό και το ειδικό επάγγελμά τους, κατά την καταληκτική ημερομηνία υποβολής </w:t>
      </w:r>
      <w:r w:rsidR="006E0E36" w:rsidRPr="00C55A38">
        <w:lastRenderedPageBreak/>
        <w:t>προσφορών, και αφετέρου ότι εξακολουθούν να παραμένουν εγγεγραμμένοι μέχρι της επίδοσης της ως άνω σχετικής ειδοποίησης</w:t>
      </w:r>
    </w:p>
    <w:p w:rsidR="001054C9" w:rsidRDefault="001054C9" w:rsidP="001054C9"/>
    <w:p w:rsidR="001054C9" w:rsidRDefault="000D618D" w:rsidP="000D618D">
      <w:pPr>
        <w:jc w:val="both"/>
        <w:rPr>
          <w:rFonts w:asciiTheme="minorHAnsi" w:hAnsiTheme="minorHAnsi"/>
          <w:sz w:val="24"/>
          <w:szCs w:val="24"/>
        </w:rPr>
      </w:pPr>
      <w:r>
        <w:rPr>
          <w:rFonts w:asciiTheme="minorHAnsi" w:hAnsiTheme="minorHAnsi"/>
          <w:sz w:val="24"/>
          <w:szCs w:val="24"/>
        </w:rPr>
        <w:t>Επίσης</w:t>
      </w:r>
      <w:r w:rsidR="001054C9" w:rsidRPr="001054C9">
        <w:rPr>
          <w:rFonts w:asciiTheme="minorHAnsi" w:hAnsiTheme="minorHAnsi"/>
          <w:sz w:val="24"/>
          <w:szCs w:val="24"/>
        </w:rPr>
        <w:t>, εφόσον πρόκειται για νομικό πρόσωπο, αποδεικτικά έγγραφα νομιμοποίησης του νομικού προσώπου (άρθρο 93 του Ν.4412/2016).</w:t>
      </w:r>
    </w:p>
    <w:p w:rsidR="002E4C12" w:rsidRDefault="002E4C12" w:rsidP="000D618D">
      <w:pPr>
        <w:jc w:val="both"/>
        <w:rPr>
          <w:rFonts w:asciiTheme="minorHAnsi" w:hAnsiTheme="minorHAnsi"/>
          <w:sz w:val="24"/>
          <w:szCs w:val="24"/>
        </w:rPr>
      </w:pPr>
    </w:p>
    <w:p w:rsidR="002E4C12" w:rsidRDefault="004D03D3" w:rsidP="002E4C12">
      <w:pPr>
        <w:pStyle w:val="50"/>
        <w:shd w:val="clear" w:color="auto" w:fill="auto"/>
        <w:spacing w:before="0" w:line="240" w:lineRule="auto"/>
        <w:ind w:firstLine="0"/>
        <w:rPr>
          <w:rFonts w:ascii="Calibri" w:hAnsi="Calibri"/>
          <w:b/>
          <w:color w:val="000000"/>
          <w:sz w:val="24"/>
          <w:szCs w:val="24"/>
          <w:u w:val="single"/>
        </w:rPr>
      </w:pPr>
      <w:r>
        <w:rPr>
          <w:rFonts w:ascii="Calibri" w:hAnsi="Calibri"/>
          <w:b/>
          <w:color w:val="000000"/>
          <w:sz w:val="24"/>
          <w:szCs w:val="24"/>
        </w:rPr>
        <w:t>Β</w:t>
      </w:r>
      <w:r w:rsidR="002E4C12">
        <w:rPr>
          <w:rFonts w:ascii="Calibri" w:hAnsi="Calibri"/>
          <w:color w:val="000000"/>
          <w:sz w:val="24"/>
          <w:szCs w:val="24"/>
        </w:rPr>
        <w:t xml:space="preserve">. </w:t>
      </w:r>
      <w:r w:rsidR="0000285B" w:rsidRPr="0000285B">
        <w:rPr>
          <w:rFonts w:ascii="Calibri" w:hAnsi="Calibri"/>
          <w:b/>
          <w:color w:val="000000"/>
          <w:sz w:val="24"/>
          <w:szCs w:val="24"/>
          <w:u w:val="single"/>
        </w:rPr>
        <w:t xml:space="preserve">Τεχνική  Προσφορά - </w:t>
      </w:r>
      <w:r w:rsidR="002E4C12" w:rsidRPr="0000285B">
        <w:rPr>
          <w:rFonts w:ascii="Calibri" w:hAnsi="Calibri"/>
          <w:b/>
          <w:color w:val="000000"/>
          <w:sz w:val="24"/>
          <w:szCs w:val="24"/>
          <w:u w:val="single"/>
        </w:rPr>
        <w:t>Δείγματα προϊόντων</w:t>
      </w:r>
    </w:p>
    <w:p w:rsidR="00C56E29" w:rsidRDefault="00C56E29" w:rsidP="002E4C12">
      <w:pPr>
        <w:pStyle w:val="50"/>
        <w:shd w:val="clear" w:color="auto" w:fill="auto"/>
        <w:spacing w:before="0" w:line="240" w:lineRule="auto"/>
        <w:ind w:firstLine="0"/>
        <w:rPr>
          <w:rFonts w:asciiTheme="minorHAnsi" w:hAnsiTheme="minorHAnsi" w:cs="Arial"/>
          <w:sz w:val="24"/>
          <w:szCs w:val="24"/>
        </w:rPr>
      </w:pPr>
    </w:p>
    <w:p w:rsidR="00C56E29" w:rsidRPr="00D87F4E" w:rsidRDefault="00C56E29" w:rsidP="00C56E29">
      <w:pPr>
        <w:pStyle w:val="50"/>
        <w:shd w:val="clear" w:color="auto" w:fill="auto"/>
        <w:spacing w:before="0" w:line="240" w:lineRule="auto"/>
        <w:ind w:firstLine="360"/>
        <w:rPr>
          <w:rFonts w:ascii="Calibri" w:hAnsi="Calibri"/>
          <w:b/>
          <w:color w:val="000000"/>
          <w:sz w:val="24"/>
          <w:szCs w:val="24"/>
          <w:u w:val="single"/>
        </w:rPr>
      </w:pPr>
      <w:r w:rsidRPr="00C56E29">
        <w:rPr>
          <w:rFonts w:asciiTheme="minorHAnsi" w:hAnsiTheme="minorHAnsi" w:cs="Arial"/>
          <w:sz w:val="24"/>
          <w:szCs w:val="24"/>
        </w:rPr>
        <w:t>Οι ενδιαφερόμενοι μαζί με την οικονομική τους  προσφορά θα  πρέπει  να προσκομίσουν</w:t>
      </w:r>
    </w:p>
    <w:p w:rsidR="0000285B" w:rsidRDefault="0000285B" w:rsidP="0000285B">
      <w:pPr>
        <w:autoSpaceDE w:val="0"/>
        <w:autoSpaceDN w:val="0"/>
        <w:adjustRightInd w:val="0"/>
        <w:rPr>
          <w:rFonts w:ascii="Calibri" w:hAnsi="Calibri" w:cs="Calibri"/>
          <w:sz w:val="22"/>
          <w:szCs w:val="22"/>
        </w:rPr>
      </w:pPr>
    </w:p>
    <w:p w:rsidR="0082094D" w:rsidRDefault="0000285B" w:rsidP="00C56E29">
      <w:pPr>
        <w:pStyle w:val="ac"/>
        <w:numPr>
          <w:ilvl w:val="0"/>
          <w:numId w:val="47"/>
        </w:numPr>
        <w:autoSpaceDE w:val="0"/>
        <w:autoSpaceDN w:val="0"/>
        <w:adjustRightInd w:val="0"/>
      </w:pPr>
      <w:r w:rsidRPr="0082094D">
        <w:rPr>
          <w:rFonts w:ascii="Calibri" w:hAnsi="Calibri" w:cs="Calibri"/>
        </w:rPr>
        <w:t xml:space="preserve">Υπεύθυνη  Δήλωση του Ν. 1599/1986 (ΦΕΚ Α΄ 75) υπογεγραμμένη από τον νόμιμο εκπρόσωπο του   οικονομικού φορέα που επιθυμεί να υποβάλει προσφορά με την οποία ο προσφέρων θα δηλώνει ότι </w:t>
      </w:r>
      <w:r w:rsidRPr="0082094D">
        <w:rPr>
          <w:color w:val="000000"/>
        </w:rPr>
        <w:t xml:space="preserve">όλα τα υπό προμήθεια είδη πληρούν τις προδιαγραφές   </w:t>
      </w:r>
      <w:r w:rsidR="0082094D">
        <w:rPr>
          <w:color w:val="000000"/>
        </w:rPr>
        <w:t xml:space="preserve">της  </w:t>
      </w:r>
      <w:r w:rsidR="0082094D" w:rsidRPr="00C56E29">
        <w:t xml:space="preserve">αρ. </w:t>
      </w:r>
      <w:proofErr w:type="spellStart"/>
      <w:r w:rsidR="0082094D" w:rsidRPr="00C56E29">
        <w:t>πρωτ</w:t>
      </w:r>
      <w:proofErr w:type="spellEnd"/>
      <w:r w:rsidR="0082094D" w:rsidRPr="00C56E29">
        <w:t xml:space="preserve">. </w:t>
      </w:r>
      <w:r w:rsidR="00CC378F">
        <w:t>8648/12.6.2019</w:t>
      </w:r>
      <w:r w:rsidR="0082094D" w:rsidRPr="00C56E29">
        <w:t xml:space="preserve">  τεχνική</w:t>
      </w:r>
      <w:r w:rsidR="0082094D">
        <w:t>ς</w:t>
      </w:r>
      <w:r w:rsidR="0082094D" w:rsidRPr="00C56E29">
        <w:t xml:space="preserve"> έκθεση</w:t>
      </w:r>
      <w:r w:rsidR="0082094D">
        <w:t xml:space="preserve">ς. </w:t>
      </w:r>
    </w:p>
    <w:p w:rsidR="002E4C12" w:rsidRPr="00C56E29" w:rsidRDefault="00C56E29" w:rsidP="00C56E29">
      <w:pPr>
        <w:pStyle w:val="ac"/>
        <w:numPr>
          <w:ilvl w:val="0"/>
          <w:numId w:val="47"/>
        </w:numPr>
        <w:autoSpaceDE w:val="0"/>
        <w:autoSpaceDN w:val="0"/>
        <w:adjustRightInd w:val="0"/>
      </w:pPr>
      <w:r>
        <w:t>Τ</w:t>
      </w:r>
      <w:r w:rsidR="002E4C12" w:rsidRPr="00C56E29">
        <w:t xml:space="preserve">α απαιτούμενα δείγματα </w:t>
      </w:r>
      <w:r w:rsidR="0000285B" w:rsidRPr="0082094D">
        <w:rPr>
          <w:b/>
          <w:u w:val="single"/>
        </w:rPr>
        <w:t>( επί  ποινή  αποκλεισμού )</w:t>
      </w:r>
      <w:r w:rsidR="0000285B" w:rsidRPr="00C56E29">
        <w:t xml:space="preserve"> </w:t>
      </w:r>
      <w:r w:rsidR="002E4C12" w:rsidRPr="00C56E29">
        <w:t>όπως αυτά περιγράφονται  αναλυτικά  στην</w:t>
      </w:r>
      <w:r w:rsidR="0000285B" w:rsidRPr="00C56E29">
        <w:t xml:space="preserve"> αρ. </w:t>
      </w:r>
      <w:proofErr w:type="spellStart"/>
      <w:r w:rsidR="0000285B" w:rsidRPr="00C56E29">
        <w:t>πρωτ</w:t>
      </w:r>
      <w:proofErr w:type="spellEnd"/>
      <w:r w:rsidR="0000285B" w:rsidRPr="00C56E29">
        <w:t>.</w:t>
      </w:r>
      <w:r w:rsidR="002E4C12" w:rsidRPr="00C56E29">
        <w:t xml:space="preserve"> </w:t>
      </w:r>
      <w:r w:rsidR="00CC378F">
        <w:t>8648/12.6.2019</w:t>
      </w:r>
      <w:r w:rsidR="00CC378F" w:rsidRPr="00C56E29">
        <w:t xml:space="preserve">  </w:t>
      </w:r>
      <w:r w:rsidR="002E4C12" w:rsidRPr="00C56E29">
        <w:t>τεχνική έκθεση.</w:t>
      </w:r>
    </w:p>
    <w:p w:rsidR="00C56E29" w:rsidRDefault="00C56E29" w:rsidP="00C56E29">
      <w:pPr>
        <w:pStyle w:val="50"/>
        <w:shd w:val="clear" w:color="auto" w:fill="auto"/>
        <w:spacing w:before="0" w:line="240" w:lineRule="auto"/>
        <w:ind w:left="720" w:firstLine="0"/>
        <w:rPr>
          <w:rFonts w:asciiTheme="minorHAnsi" w:hAnsiTheme="minorHAnsi" w:cs="Arial"/>
          <w:sz w:val="24"/>
          <w:szCs w:val="24"/>
        </w:rPr>
      </w:pPr>
    </w:p>
    <w:p w:rsidR="002E4C12" w:rsidRDefault="002E4C12" w:rsidP="002E4C12">
      <w:pPr>
        <w:pStyle w:val="50"/>
        <w:shd w:val="clear" w:color="auto" w:fill="auto"/>
        <w:spacing w:before="0" w:line="240" w:lineRule="auto"/>
        <w:ind w:firstLine="580"/>
        <w:rPr>
          <w:rFonts w:ascii="Calibri" w:hAnsi="Calibri"/>
          <w:color w:val="000000"/>
          <w:sz w:val="24"/>
          <w:szCs w:val="24"/>
        </w:rPr>
      </w:pPr>
      <w:r w:rsidRPr="00816D70">
        <w:rPr>
          <w:rFonts w:ascii="Calibri" w:hAnsi="Calibri"/>
          <w:color w:val="000000"/>
          <w:sz w:val="24"/>
          <w:szCs w:val="24"/>
        </w:rPr>
        <w:t>Κατά την αξιολόγηση των προσφορών από το αρμόδιο όργανο δύναται</w:t>
      </w:r>
      <w:r>
        <w:rPr>
          <w:rFonts w:ascii="Calibri" w:hAnsi="Calibri"/>
          <w:color w:val="000000"/>
          <w:sz w:val="24"/>
          <w:szCs w:val="24"/>
        </w:rPr>
        <w:t xml:space="preserve"> κατά  την κρίση του  </w:t>
      </w:r>
      <w:r w:rsidRPr="00816D70">
        <w:rPr>
          <w:rFonts w:ascii="Calibri" w:hAnsi="Calibri"/>
          <w:color w:val="000000"/>
          <w:sz w:val="24"/>
          <w:szCs w:val="24"/>
        </w:rPr>
        <w:t xml:space="preserve"> να ζητηθεί από</w:t>
      </w:r>
      <w:r w:rsidRPr="00816D70">
        <w:rPr>
          <w:rFonts w:ascii="Calibri" w:hAnsi="Calibri"/>
          <w:sz w:val="24"/>
          <w:szCs w:val="24"/>
        </w:rPr>
        <w:t xml:space="preserve"> </w:t>
      </w:r>
      <w:r w:rsidRPr="00816D70">
        <w:rPr>
          <w:rFonts w:ascii="Calibri" w:hAnsi="Calibri"/>
          <w:color w:val="000000"/>
          <w:sz w:val="24"/>
          <w:szCs w:val="24"/>
        </w:rPr>
        <w:t>τον προμηθευτή η κατάθεση</w:t>
      </w:r>
      <w:r>
        <w:rPr>
          <w:rFonts w:ascii="Calibri" w:hAnsi="Calibri"/>
          <w:color w:val="000000"/>
          <w:sz w:val="24"/>
          <w:szCs w:val="24"/>
        </w:rPr>
        <w:t xml:space="preserve"> και επιπρόσθετων δειγμάτων και για είδη  που  δεν ζητούνται δείγματα </w:t>
      </w:r>
      <w:r>
        <w:rPr>
          <w:rFonts w:asciiTheme="minorHAnsi" w:hAnsiTheme="minorHAnsi" w:cs="Arial"/>
          <w:sz w:val="24"/>
          <w:szCs w:val="24"/>
        </w:rPr>
        <w:t xml:space="preserve">στην </w:t>
      </w:r>
      <w:r w:rsidR="0000285B">
        <w:rPr>
          <w:rFonts w:asciiTheme="minorHAnsi" w:hAnsiTheme="minorHAnsi" w:cs="Arial"/>
          <w:sz w:val="24"/>
          <w:szCs w:val="24"/>
        </w:rPr>
        <w:t xml:space="preserve">αρ. </w:t>
      </w:r>
      <w:proofErr w:type="spellStart"/>
      <w:r w:rsidR="0000285B">
        <w:rPr>
          <w:rFonts w:asciiTheme="minorHAnsi" w:hAnsiTheme="minorHAnsi" w:cs="Arial"/>
          <w:sz w:val="24"/>
          <w:szCs w:val="24"/>
        </w:rPr>
        <w:t>πρωτ</w:t>
      </w:r>
      <w:proofErr w:type="spellEnd"/>
      <w:r w:rsidR="0000285B">
        <w:rPr>
          <w:rFonts w:asciiTheme="minorHAnsi" w:hAnsiTheme="minorHAnsi" w:cs="Arial"/>
          <w:sz w:val="24"/>
          <w:szCs w:val="24"/>
        </w:rPr>
        <w:t xml:space="preserve">. </w:t>
      </w:r>
      <w:r w:rsidR="00CC378F" w:rsidRPr="00CC378F">
        <w:rPr>
          <w:rFonts w:ascii="Calibri" w:hAnsi="Calibri"/>
          <w:sz w:val="24"/>
          <w:szCs w:val="24"/>
        </w:rPr>
        <w:t>8648/12.6.2019</w:t>
      </w:r>
      <w:r w:rsidR="00CC378F">
        <w:t xml:space="preserve">  </w:t>
      </w:r>
      <w:r>
        <w:rPr>
          <w:rFonts w:asciiTheme="minorHAnsi" w:hAnsiTheme="minorHAnsi" w:cs="Arial"/>
          <w:sz w:val="24"/>
          <w:szCs w:val="24"/>
        </w:rPr>
        <w:t xml:space="preserve">τεχνική έκθεση ο οποίος </w:t>
      </w:r>
      <w:r w:rsidRPr="00816D70">
        <w:rPr>
          <w:rFonts w:ascii="Calibri" w:hAnsi="Calibri"/>
          <w:color w:val="000000"/>
          <w:sz w:val="24"/>
          <w:szCs w:val="24"/>
        </w:rPr>
        <w:t xml:space="preserve"> είναι</w:t>
      </w:r>
      <w:r w:rsidRPr="00816D70">
        <w:rPr>
          <w:rFonts w:ascii="Calibri" w:hAnsi="Calibri"/>
          <w:sz w:val="24"/>
          <w:szCs w:val="24"/>
        </w:rPr>
        <w:t xml:space="preserve"> </w:t>
      </w:r>
      <w:r w:rsidRPr="00816D70">
        <w:rPr>
          <w:rFonts w:ascii="Calibri" w:hAnsi="Calibri"/>
          <w:color w:val="000000"/>
          <w:sz w:val="24"/>
          <w:szCs w:val="24"/>
        </w:rPr>
        <w:t>υποχρεωμένος να τα καταθέσει.</w:t>
      </w:r>
    </w:p>
    <w:p w:rsidR="004D03D3" w:rsidRDefault="004D03D3" w:rsidP="002E4C12">
      <w:pPr>
        <w:pStyle w:val="50"/>
        <w:shd w:val="clear" w:color="auto" w:fill="auto"/>
        <w:spacing w:before="0" w:line="240" w:lineRule="auto"/>
        <w:ind w:firstLine="580"/>
        <w:rPr>
          <w:rFonts w:ascii="Calibri" w:hAnsi="Calibri"/>
          <w:color w:val="000000"/>
          <w:sz w:val="24"/>
          <w:szCs w:val="24"/>
        </w:rPr>
      </w:pPr>
    </w:p>
    <w:p w:rsidR="004D03D3" w:rsidRDefault="004D03D3" w:rsidP="004D03D3">
      <w:pPr>
        <w:pStyle w:val="50"/>
        <w:shd w:val="clear" w:color="auto" w:fill="auto"/>
        <w:spacing w:before="0" w:line="240" w:lineRule="auto"/>
        <w:ind w:firstLine="0"/>
        <w:rPr>
          <w:rFonts w:ascii="Calibri" w:hAnsi="Calibri"/>
          <w:color w:val="000000"/>
          <w:sz w:val="24"/>
          <w:szCs w:val="24"/>
        </w:rPr>
      </w:pPr>
      <w:r>
        <w:rPr>
          <w:rStyle w:val="Tahoma"/>
          <w:rFonts w:ascii="Calibri" w:hAnsi="Calibri"/>
          <w:sz w:val="24"/>
          <w:szCs w:val="24"/>
        </w:rPr>
        <w:t>Γ.</w:t>
      </w:r>
      <w:r w:rsidRPr="00FF2CCC">
        <w:rPr>
          <w:rStyle w:val="Tahoma"/>
          <w:rFonts w:ascii="Calibri" w:hAnsi="Calibri"/>
          <w:sz w:val="24"/>
          <w:szCs w:val="24"/>
        </w:rPr>
        <w:t xml:space="preserve"> </w:t>
      </w:r>
      <w:r w:rsidRPr="00816D70">
        <w:rPr>
          <w:rStyle w:val="11"/>
          <w:rFonts w:ascii="Calibri" w:hAnsi="Calibri"/>
          <w:b/>
          <w:sz w:val="24"/>
          <w:szCs w:val="24"/>
        </w:rPr>
        <w:t>Οικονομική προσφορά</w:t>
      </w:r>
    </w:p>
    <w:p w:rsidR="004D03D3" w:rsidRDefault="004D03D3" w:rsidP="004D03D3">
      <w:pPr>
        <w:pStyle w:val="50"/>
        <w:shd w:val="clear" w:color="auto" w:fill="auto"/>
        <w:spacing w:before="0" w:line="240" w:lineRule="auto"/>
        <w:ind w:firstLine="567"/>
        <w:rPr>
          <w:rFonts w:ascii="Calibri" w:hAnsi="Calibri"/>
          <w:color w:val="000000"/>
          <w:sz w:val="24"/>
          <w:szCs w:val="24"/>
        </w:rPr>
      </w:pPr>
    </w:p>
    <w:p w:rsidR="004D03D3" w:rsidRDefault="004D03D3" w:rsidP="004D03D3">
      <w:pPr>
        <w:pStyle w:val="50"/>
        <w:shd w:val="clear" w:color="auto" w:fill="auto"/>
        <w:spacing w:before="0" w:line="240" w:lineRule="auto"/>
        <w:ind w:firstLine="567"/>
        <w:rPr>
          <w:rFonts w:ascii="Calibri" w:hAnsi="Calibri"/>
          <w:color w:val="000000"/>
          <w:sz w:val="24"/>
          <w:szCs w:val="24"/>
        </w:rPr>
      </w:pPr>
      <w:r w:rsidRPr="00EF5BF8">
        <w:rPr>
          <w:rFonts w:ascii="Calibri" w:hAnsi="Calibri"/>
          <w:color w:val="000000"/>
          <w:sz w:val="24"/>
          <w:szCs w:val="24"/>
        </w:rPr>
        <w:t>Στην οικονομική προσφορά θα αναφέρετε η τιμή τεμαχίου χωρίς ΦΠΑ καθώς και το ΦΠΑ που αναλογεί στο είδος. Τα υλικά που θα προσφέρονται θα έχουν τον ίδιο αύξων αριθμό και κωδικό είδους με αυτόν της τεχνικής έκθεσης, σε αντίθετη περίπτωση η προσφορά θα απορρίπτεται.</w:t>
      </w:r>
    </w:p>
    <w:p w:rsidR="002E4C12" w:rsidRPr="00EF5BF8" w:rsidRDefault="002E4C12" w:rsidP="002E4C12">
      <w:pPr>
        <w:pStyle w:val="50"/>
        <w:shd w:val="clear" w:color="auto" w:fill="auto"/>
        <w:tabs>
          <w:tab w:val="left" w:pos="0"/>
        </w:tabs>
        <w:spacing w:before="0" w:line="240" w:lineRule="auto"/>
        <w:ind w:firstLine="580"/>
        <w:rPr>
          <w:rFonts w:ascii="Calibri" w:eastAsia="Times New Roman" w:hAnsi="Calibri" w:cs="Times New Roman"/>
          <w:color w:val="000000"/>
          <w:sz w:val="24"/>
          <w:szCs w:val="24"/>
        </w:rPr>
      </w:pPr>
      <w:r w:rsidRPr="00EF5BF8">
        <w:rPr>
          <w:rFonts w:ascii="Calibri" w:eastAsia="Times New Roman" w:hAnsi="Calibri" w:cs="Times New Roman"/>
          <w:color w:val="000000"/>
          <w:sz w:val="24"/>
          <w:szCs w:val="24"/>
        </w:rPr>
        <w:t xml:space="preserve">Οι ποσότητες των υλικών θα παραδοθούν με ευθύνη και μέσα του προμηθευτή, </w:t>
      </w:r>
      <w:r w:rsidR="00753692">
        <w:rPr>
          <w:rFonts w:ascii="Calibri" w:eastAsia="Times New Roman" w:hAnsi="Calibri" w:cs="Times New Roman"/>
          <w:color w:val="000000"/>
          <w:sz w:val="24"/>
          <w:szCs w:val="24"/>
        </w:rPr>
        <w:t>στην αποθήκη  του  Δήμου  Καρπενησίου και  στην οδό Ζορμπά 1 (</w:t>
      </w:r>
      <w:r w:rsidR="0082094D">
        <w:rPr>
          <w:rFonts w:ascii="Calibri" w:eastAsia="Times New Roman" w:hAnsi="Calibri" w:cs="Times New Roman"/>
          <w:color w:val="000000"/>
          <w:sz w:val="24"/>
          <w:szCs w:val="24"/>
        </w:rPr>
        <w:t xml:space="preserve"> </w:t>
      </w:r>
      <w:proofErr w:type="spellStart"/>
      <w:r w:rsidR="00753692">
        <w:rPr>
          <w:rFonts w:ascii="Calibri" w:eastAsia="Times New Roman" w:hAnsi="Calibri" w:cs="Times New Roman"/>
          <w:color w:val="000000"/>
          <w:sz w:val="24"/>
          <w:szCs w:val="24"/>
        </w:rPr>
        <w:t>τηλ</w:t>
      </w:r>
      <w:proofErr w:type="spellEnd"/>
      <w:r w:rsidR="00753692">
        <w:rPr>
          <w:rFonts w:ascii="Calibri" w:eastAsia="Times New Roman" w:hAnsi="Calibri" w:cs="Times New Roman"/>
          <w:color w:val="000000"/>
          <w:sz w:val="24"/>
          <w:szCs w:val="24"/>
        </w:rPr>
        <w:t xml:space="preserve">. επικοινωνίας 2237080146) </w:t>
      </w:r>
      <w:r w:rsidRPr="00EF5BF8">
        <w:rPr>
          <w:rFonts w:ascii="Calibri" w:eastAsia="Times New Roman" w:hAnsi="Calibri" w:cs="Times New Roman"/>
          <w:color w:val="000000"/>
          <w:sz w:val="24"/>
          <w:szCs w:val="24"/>
        </w:rPr>
        <w:t>.</w:t>
      </w:r>
    </w:p>
    <w:p w:rsidR="001623DD" w:rsidRDefault="001623DD" w:rsidP="008D384F">
      <w:pPr>
        <w:pStyle w:val="50"/>
        <w:shd w:val="clear" w:color="auto" w:fill="auto"/>
        <w:tabs>
          <w:tab w:val="left" w:pos="0"/>
        </w:tabs>
        <w:spacing w:before="0" w:line="240" w:lineRule="auto"/>
        <w:ind w:firstLine="580"/>
        <w:rPr>
          <w:rFonts w:asciiTheme="minorHAnsi" w:hAnsiTheme="minorHAnsi"/>
          <w:color w:val="000000"/>
          <w:sz w:val="24"/>
          <w:szCs w:val="24"/>
        </w:rPr>
      </w:pPr>
    </w:p>
    <w:p w:rsidR="008D384F" w:rsidRPr="006E0131" w:rsidRDefault="008D384F" w:rsidP="008D384F">
      <w:pPr>
        <w:pStyle w:val="50"/>
        <w:shd w:val="clear" w:color="auto" w:fill="auto"/>
        <w:tabs>
          <w:tab w:val="left" w:pos="0"/>
        </w:tabs>
        <w:spacing w:before="0" w:line="240" w:lineRule="auto"/>
        <w:ind w:firstLine="580"/>
        <w:rPr>
          <w:rFonts w:asciiTheme="minorHAnsi" w:hAnsiTheme="minorHAnsi"/>
          <w:color w:val="000000"/>
          <w:sz w:val="24"/>
          <w:szCs w:val="24"/>
        </w:rPr>
      </w:pPr>
      <w:r w:rsidRPr="006E0131">
        <w:rPr>
          <w:rFonts w:asciiTheme="minorHAnsi" w:hAnsiTheme="minorHAnsi"/>
          <w:color w:val="000000"/>
          <w:sz w:val="24"/>
          <w:szCs w:val="24"/>
        </w:rPr>
        <w:t>Η παρούσα πρόσκληση διέπεται από τους περί προμηθειών του Δημοσίου Νόμους και διατάξεις καθώς και τις τροποποιήσεις αυτών, όπως αυτές ισχύουν.</w:t>
      </w:r>
    </w:p>
    <w:p w:rsidR="008D384F" w:rsidRDefault="008D384F" w:rsidP="008D384F">
      <w:pPr>
        <w:pStyle w:val="50"/>
        <w:shd w:val="clear" w:color="auto" w:fill="auto"/>
        <w:tabs>
          <w:tab w:val="left" w:pos="0"/>
        </w:tabs>
        <w:spacing w:before="0" w:line="240" w:lineRule="auto"/>
        <w:ind w:firstLine="580"/>
        <w:rPr>
          <w:rFonts w:asciiTheme="minorHAnsi" w:hAnsiTheme="minorHAnsi"/>
          <w:sz w:val="24"/>
          <w:szCs w:val="24"/>
        </w:rPr>
      </w:pPr>
    </w:p>
    <w:p w:rsidR="009847C1" w:rsidRPr="00900F41" w:rsidRDefault="009847C1" w:rsidP="008D384F">
      <w:pPr>
        <w:pStyle w:val="50"/>
        <w:shd w:val="clear" w:color="auto" w:fill="auto"/>
        <w:tabs>
          <w:tab w:val="left" w:pos="0"/>
        </w:tabs>
        <w:spacing w:before="0" w:line="240" w:lineRule="auto"/>
        <w:ind w:firstLine="580"/>
        <w:rPr>
          <w:rFonts w:asciiTheme="minorHAnsi" w:hAnsiTheme="minorHAnsi"/>
          <w:sz w:val="24"/>
          <w:szCs w:val="24"/>
        </w:rPr>
      </w:pPr>
    </w:p>
    <w:tbl>
      <w:tblPr>
        <w:tblW w:w="9639" w:type="dxa"/>
        <w:tblInd w:w="108" w:type="dxa"/>
        <w:tblLook w:val="01E0"/>
      </w:tblPr>
      <w:tblGrid>
        <w:gridCol w:w="6379"/>
        <w:gridCol w:w="3260"/>
      </w:tblGrid>
      <w:tr w:rsidR="002F36C2" w:rsidRPr="007563C9" w:rsidTr="00470A90">
        <w:tc>
          <w:tcPr>
            <w:tcW w:w="6379" w:type="dxa"/>
          </w:tcPr>
          <w:p w:rsidR="002F36C2" w:rsidRPr="007563C9" w:rsidRDefault="002F36C2" w:rsidP="00CE2A27">
            <w:pPr>
              <w:rPr>
                <w:rFonts w:asciiTheme="minorHAnsi" w:hAnsiTheme="minorHAnsi" w:cs="Arial"/>
                <w:color w:val="000000" w:themeColor="text1"/>
                <w:sz w:val="18"/>
                <w:szCs w:val="18"/>
              </w:rPr>
            </w:pPr>
          </w:p>
        </w:tc>
        <w:tc>
          <w:tcPr>
            <w:tcW w:w="3260" w:type="dxa"/>
          </w:tcPr>
          <w:p w:rsidR="002F36C2" w:rsidRPr="007563C9" w:rsidRDefault="002F36C2" w:rsidP="00847070">
            <w:pPr>
              <w:jc w:val="center"/>
              <w:rPr>
                <w:rFonts w:asciiTheme="minorHAnsi" w:hAnsiTheme="minorHAnsi" w:cs="Arial"/>
                <w:b/>
                <w:color w:val="000000" w:themeColor="text1"/>
                <w:sz w:val="24"/>
                <w:szCs w:val="24"/>
              </w:rPr>
            </w:pPr>
            <w:r w:rsidRPr="007563C9">
              <w:rPr>
                <w:rFonts w:asciiTheme="minorHAnsi" w:hAnsiTheme="minorHAnsi" w:cs="Arial"/>
                <w:b/>
                <w:color w:val="000000" w:themeColor="text1"/>
                <w:sz w:val="24"/>
                <w:szCs w:val="24"/>
              </w:rPr>
              <w:t>Η ΑΡΜΟΔΙΑ ΑΝΤΙΔΗΜΑΡΧΟΣ</w:t>
            </w:r>
          </w:p>
        </w:tc>
      </w:tr>
      <w:tr w:rsidR="002F36C2" w:rsidRPr="007563C9" w:rsidTr="00470A90">
        <w:tc>
          <w:tcPr>
            <w:tcW w:w="6379" w:type="dxa"/>
            <w:vAlign w:val="center"/>
          </w:tcPr>
          <w:p w:rsidR="002F36C2" w:rsidRPr="007563C9" w:rsidRDefault="002F36C2" w:rsidP="00CE2A27">
            <w:pPr>
              <w:ind w:left="-108"/>
              <w:rPr>
                <w:rFonts w:asciiTheme="minorHAnsi" w:eastAsia="Arial Unicode MS" w:hAnsiTheme="minorHAnsi" w:cs="Arial"/>
                <w:color w:val="000000" w:themeColor="text1"/>
                <w:sz w:val="24"/>
                <w:szCs w:val="24"/>
              </w:rPr>
            </w:pPr>
          </w:p>
        </w:tc>
        <w:tc>
          <w:tcPr>
            <w:tcW w:w="3260" w:type="dxa"/>
          </w:tcPr>
          <w:p w:rsidR="002F36C2" w:rsidRPr="007563C9" w:rsidRDefault="002F36C2" w:rsidP="00DF42D4">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CE2A27">
            <w:pPr>
              <w:rPr>
                <w:rFonts w:asciiTheme="minorHAnsi" w:hAnsiTheme="minorHAnsi" w:cs="Arial"/>
                <w:color w:val="000000" w:themeColor="text1"/>
                <w:sz w:val="24"/>
                <w:szCs w:val="24"/>
              </w:rPr>
            </w:pPr>
          </w:p>
        </w:tc>
        <w:tc>
          <w:tcPr>
            <w:tcW w:w="3260" w:type="dxa"/>
          </w:tcPr>
          <w:p w:rsidR="002F36C2" w:rsidRPr="007563C9" w:rsidRDefault="002F36C2" w:rsidP="00873656">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C81FF4">
            <w:pPr>
              <w:rPr>
                <w:rFonts w:asciiTheme="minorHAnsi" w:hAnsiTheme="minorHAnsi" w:cs="Arial"/>
                <w:color w:val="000000" w:themeColor="text1"/>
                <w:sz w:val="24"/>
                <w:szCs w:val="24"/>
              </w:rPr>
            </w:pPr>
          </w:p>
        </w:tc>
        <w:tc>
          <w:tcPr>
            <w:tcW w:w="3260" w:type="dxa"/>
          </w:tcPr>
          <w:p w:rsidR="002F36C2" w:rsidRPr="007563C9" w:rsidRDefault="002F36C2" w:rsidP="00873656">
            <w:pPr>
              <w:jc w:val="center"/>
              <w:rPr>
                <w:rFonts w:asciiTheme="minorHAnsi" w:hAnsiTheme="minorHAnsi" w:cs="Arial"/>
                <w:color w:val="000000" w:themeColor="text1"/>
                <w:sz w:val="24"/>
                <w:szCs w:val="24"/>
              </w:rPr>
            </w:pPr>
          </w:p>
        </w:tc>
      </w:tr>
      <w:tr w:rsidR="002F36C2" w:rsidRPr="007563C9" w:rsidTr="00470A90">
        <w:tc>
          <w:tcPr>
            <w:tcW w:w="6379" w:type="dxa"/>
          </w:tcPr>
          <w:p w:rsidR="002F36C2" w:rsidRPr="007563C9" w:rsidRDefault="002F36C2" w:rsidP="00D37553">
            <w:pPr>
              <w:ind w:left="284" w:right="-108" w:hanging="284"/>
              <w:rPr>
                <w:rFonts w:asciiTheme="minorHAnsi" w:hAnsiTheme="minorHAnsi" w:cs="Arial"/>
                <w:color w:val="000000" w:themeColor="text1"/>
                <w:sz w:val="24"/>
                <w:szCs w:val="24"/>
              </w:rPr>
            </w:pPr>
          </w:p>
        </w:tc>
        <w:tc>
          <w:tcPr>
            <w:tcW w:w="3260" w:type="dxa"/>
          </w:tcPr>
          <w:p w:rsidR="002F36C2" w:rsidRPr="007563C9" w:rsidRDefault="00DA119E" w:rsidP="00873656">
            <w:pPr>
              <w:jc w:val="center"/>
              <w:rPr>
                <w:rFonts w:asciiTheme="minorHAnsi" w:hAnsiTheme="minorHAnsi" w:cs="Arial"/>
                <w:color w:val="000000" w:themeColor="text1"/>
                <w:sz w:val="24"/>
                <w:szCs w:val="24"/>
              </w:rPr>
            </w:pPr>
            <w:r w:rsidRPr="007563C9">
              <w:rPr>
                <w:rFonts w:asciiTheme="minorHAnsi" w:hAnsiTheme="minorHAnsi" w:cs="Arial"/>
                <w:b/>
                <w:color w:val="000000" w:themeColor="text1"/>
                <w:sz w:val="24"/>
                <w:szCs w:val="24"/>
              </w:rPr>
              <w:t>ΕΥΔΟΞΙΑ ΚΟΝΙΑΒΙΤΗ</w:t>
            </w:r>
          </w:p>
        </w:tc>
      </w:tr>
      <w:tr w:rsidR="00C351B3" w:rsidRPr="007563C9" w:rsidTr="00470A90">
        <w:tc>
          <w:tcPr>
            <w:tcW w:w="6379" w:type="dxa"/>
          </w:tcPr>
          <w:p w:rsidR="00C351B3" w:rsidRPr="007563C9" w:rsidRDefault="00C351B3" w:rsidP="00D37553">
            <w:pPr>
              <w:ind w:left="284" w:right="-108" w:hanging="284"/>
              <w:rPr>
                <w:rFonts w:asciiTheme="minorHAnsi" w:hAnsiTheme="minorHAnsi" w:cs="Arial"/>
                <w:color w:val="000000" w:themeColor="text1"/>
                <w:sz w:val="24"/>
                <w:szCs w:val="24"/>
              </w:rPr>
            </w:pPr>
          </w:p>
        </w:tc>
        <w:tc>
          <w:tcPr>
            <w:tcW w:w="3260" w:type="dxa"/>
          </w:tcPr>
          <w:p w:rsidR="00C351B3" w:rsidRPr="007563C9" w:rsidRDefault="00C351B3" w:rsidP="00873656">
            <w:pPr>
              <w:jc w:val="center"/>
              <w:rPr>
                <w:rFonts w:asciiTheme="minorHAnsi" w:hAnsiTheme="minorHAnsi" w:cs="Arial"/>
                <w:b/>
                <w:color w:val="000000" w:themeColor="text1"/>
                <w:sz w:val="24"/>
                <w:szCs w:val="24"/>
              </w:rPr>
            </w:pPr>
          </w:p>
        </w:tc>
      </w:tr>
    </w:tbl>
    <w:p w:rsidR="00365F83" w:rsidRDefault="00365F83" w:rsidP="000B5A50">
      <w:pPr>
        <w:rPr>
          <w:rStyle w:val="FontStyle13"/>
          <w:rFonts w:asciiTheme="minorHAnsi" w:hAnsiTheme="minorHAnsi"/>
          <w:sz w:val="24"/>
          <w:szCs w:val="24"/>
          <w:lang w:eastAsia="en-US"/>
        </w:rPr>
      </w:pPr>
    </w:p>
    <w:p w:rsidR="008D2F1B" w:rsidRDefault="008D2F1B" w:rsidP="000B5A50">
      <w:pPr>
        <w:rPr>
          <w:rStyle w:val="FontStyle13"/>
          <w:rFonts w:asciiTheme="minorHAnsi" w:hAnsiTheme="minorHAnsi"/>
          <w:sz w:val="24"/>
          <w:szCs w:val="24"/>
          <w:lang w:eastAsia="en-US"/>
        </w:rPr>
      </w:pPr>
    </w:p>
    <w:p w:rsidR="0000285B" w:rsidRPr="00C55A38" w:rsidRDefault="0000285B" w:rsidP="0032707B">
      <w:pPr>
        <w:rPr>
          <w:rStyle w:val="FontStyle13"/>
          <w:rFonts w:asciiTheme="minorHAnsi" w:hAnsiTheme="minorHAnsi"/>
          <w:sz w:val="24"/>
          <w:szCs w:val="24"/>
          <w:lang w:eastAsia="en-US"/>
        </w:rPr>
      </w:pPr>
    </w:p>
    <w:sectPr w:rsidR="0000285B" w:rsidRPr="00C55A38" w:rsidSect="00334227">
      <w:footerReference w:type="even" r:id="rId9"/>
      <w:footerReference w:type="default" r:id="rId10"/>
      <w:pgSz w:w="11905" w:h="16837" w:code="9"/>
      <w:pgMar w:top="851" w:right="1273" w:bottom="709" w:left="1134" w:header="56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F1" w:rsidRDefault="007B34F1">
      <w:r>
        <w:separator/>
      </w:r>
    </w:p>
  </w:endnote>
  <w:endnote w:type="continuationSeparator" w:id="0">
    <w:p w:rsidR="007B34F1" w:rsidRDefault="007B3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A24875"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A24875">
    <w:pPr>
      <w:pStyle w:val="a4"/>
      <w:jc w:val="right"/>
    </w:pPr>
    <w:fldSimple w:instr=" PAGE   \* MERGEFORMAT ">
      <w:r w:rsidR="002646D6">
        <w:rPr>
          <w:noProof/>
        </w:rPr>
        <w:t>1</w:t>
      </w:r>
    </w:fldSimple>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F1" w:rsidRDefault="007B34F1">
      <w:r>
        <w:separator/>
      </w:r>
    </w:p>
  </w:footnote>
  <w:footnote w:type="continuationSeparator" w:id="0">
    <w:p w:rsidR="007B34F1" w:rsidRDefault="007B3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237EA"/>
    <w:multiLevelType w:val="hybridMultilevel"/>
    <w:tmpl w:val="98100B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8F6B66"/>
    <w:multiLevelType w:val="hybridMultilevel"/>
    <w:tmpl w:val="D0A021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3C20043"/>
    <w:multiLevelType w:val="hybridMultilevel"/>
    <w:tmpl w:val="5C00049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nsid w:val="29961971"/>
    <w:multiLevelType w:val="hybridMultilevel"/>
    <w:tmpl w:val="ACB6678C"/>
    <w:lvl w:ilvl="0" w:tplc="DF46FCBE">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0A4DBA"/>
    <w:multiLevelType w:val="hybridMultilevel"/>
    <w:tmpl w:val="23828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3F070C"/>
    <w:multiLevelType w:val="hybridMultilevel"/>
    <w:tmpl w:val="E96E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5BD14A7"/>
    <w:multiLevelType w:val="hybridMultilevel"/>
    <w:tmpl w:val="EE967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43B67FB"/>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A82407E"/>
    <w:multiLevelType w:val="hybridMultilevel"/>
    <w:tmpl w:val="B2E0E9B8"/>
    <w:lvl w:ilvl="0" w:tplc="DE309728">
      <w:start w:val="1"/>
      <w:numFmt w:val="decimal"/>
      <w:lvlText w:val="%1."/>
      <w:lvlJc w:val="left"/>
      <w:pPr>
        <w:ind w:left="2070" w:hanging="360"/>
      </w:pPr>
      <w:rPr>
        <w:b w:val="0"/>
      </w:rPr>
    </w:lvl>
    <w:lvl w:ilvl="1" w:tplc="04080019" w:tentative="1">
      <w:start w:val="1"/>
      <w:numFmt w:val="lowerLetter"/>
      <w:lvlText w:val="%2."/>
      <w:lvlJc w:val="left"/>
      <w:pPr>
        <w:ind w:left="2790" w:hanging="360"/>
      </w:pPr>
    </w:lvl>
    <w:lvl w:ilvl="2" w:tplc="0408001B" w:tentative="1">
      <w:start w:val="1"/>
      <w:numFmt w:val="lowerRoman"/>
      <w:lvlText w:val="%3."/>
      <w:lvlJc w:val="right"/>
      <w:pPr>
        <w:ind w:left="3510" w:hanging="180"/>
      </w:pPr>
    </w:lvl>
    <w:lvl w:ilvl="3" w:tplc="0408000F" w:tentative="1">
      <w:start w:val="1"/>
      <w:numFmt w:val="decimal"/>
      <w:lvlText w:val="%4."/>
      <w:lvlJc w:val="left"/>
      <w:pPr>
        <w:ind w:left="4230" w:hanging="360"/>
      </w:pPr>
    </w:lvl>
    <w:lvl w:ilvl="4" w:tplc="04080019" w:tentative="1">
      <w:start w:val="1"/>
      <w:numFmt w:val="lowerLetter"/>
      <w:lvlText w:val="%5."/>
      <w:lvlJc w:val="left"/>
      <w:pPr>
        <w:ind w:left="4950" w:hanging="360"/>
      </w:pPr>
    </w:lvl>
    <w:lvl w:ilvl="5" w:tplc="0408001B" w:tentative="1">
      <w:start w:val="1"/>
      <w:numFmt w:val="lowerRoman"/>
      <w:lvlText w:val="%6."/>
      <w:lvlJc w:val="right"/>
      <w:pPr>
        <w:ind w:left="5670" w:hanging="180"/>
      </w:pPr>
    </w:lvl>
    <w:lvl w:ilvl="6" w:tplc="0408000F" w:tentative="1">
      <w:start w:val="1"/>
      <w:numFmt w:val="decimal"/>
      <w:lvlText w:val="%7."/>
      <w:lvlJc w:val="left"/>
      <w:pPr>
        <w:ind w:left="6390" w:hanging="360"/>
      </w:pPr>
    </w:lvl>
    <w:lvl w:ilvl="7" w:tplc="04080019" w:tentative="1">
      <w:start w:val="1"/>
      <w:numFmt w:val="lowerLetter"/>
      <w:lvlText w:val="%8."/>
      <w:lvlJc w:val="left"/>
      <w:pPr>
        <w:ind w:left="7110" w:hanging="360"/>
      </w:pPr>
    </w:lvl>
    <w:lvl w:ilvl="8" w:tplc="0408001B" w:tentative="1">
      <w:start w:val="1"/>
      <w:numFmt w:val="lowerRoman"/>
      <w:lvlText w:val="%9."/>
      <w:lvlJc w:val="right"/>
      <w:pPr>
        <w:ind w:left="7830" w:hanging="180"/>
      </w:pPr>
    </w:lvl>
  </w:abstractNum>
  <w:abstractNum w:abstractNumId="41">
    <w:nsid w:val="6D663B61"/>
    <w:multiLevelType w:val="hybridMultilevel"/>
    <w:tmpl w:val="88A46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F1C2A2C"/>
    <w:multiLevelType w:val="hybridMultilevel"/>
    <w:tmpl w:val="5970B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5"/>
  </w:num>
  <w:num w:numId="4">
    <w:abstractNumId w:val="20"/>
  </w:num>
  <w:num w:numId="5">
    <w:abstractNumId w:val="17"/>
  </w:num>
  <w:num w:numId="6">
    <w:abstractNumId w:val="22"/>
  </w:num>
  <w:num w:numId="7">
    <w:abstractNumId w:val="42"/>
  </w:num>
  <w:num w:numId="8">
    <w:abstractNumId w:val="12"/>
  </w:num>
  <w:num w:numId="9">
    <w:abstractNumId w:val="39"/>
  </w:num>
  <w:num w:numId="10">
    <w:abstractNumId w:val="15"/>
  </w:num>
  <w:num w:numId="11">
    <w:abstractNumId w:val="26"/>
  </w:num>
  <w:num w:numId="12">
    <w:abstractNumId w:val="36"/>
  </w:num>
  <w:num w:numId="13">
    <w:abstractNumId w:val="10"/>
  </w:num>
  <w:num w:numId="14">
    <w:abstractNumId w:val="8"/>
  </w:num>
  <w:num w:numId="15">
    <w:abstractNumId w:val="16"/>
  </w:num>
  <w:num w:numId="16">
    <w:abstractNumId w:val="32"/>
  </w:num>
  <w:num w:numId="17">
    <w:abstractNumId w:val="25"/>
  </w:num>
  <w:num w:numId="18">
    <w:abstractNumId w:val="31"/>
  </w:num>
  <w:num w:numId="19">
    <w:abstractNumId w:val="33"/>
  </w:num>
  <w:num w:numId="20">
    <w:abstractNumId w:val="24"/>
  </w:num>
  <w:num w:numId="21">
    <w:abstractNumId w:val="28"/>
  </w:num>
  <w:num w:numId="22">
    <w:abstractNumId w:val="2"/>
  </w:num>
  <w:num w:numId="23">
    <w:abstractNumId w:val="43"/>
  </w:num>
  <w:num w:numId="24">
    <w:abstractNumId w:val="23"/>
  </w:num>
  <w:num w:numId="25">
    <w:abstractNumId w:val="29"/>
  </w:num>
  <w:num w:numId="26">
    <w:abstractNumId w:val="34"/>
  </w:num>
  <w:num w:numId="27">
    <w:abstractNumId w:val="4"/>
  </w:num>
  <w:num w:numId="28">
    <w:abstractNumId w:val="3"/>
  </w:num>
  <w:num w:numId="29">
    <w:abstractNumId w:val="14"/>
  </w:num>
  <w:num w:numId="30">
    <w:abstractNumId w:val="44"/>
  </w:num>
  <w:num w:numId="31">
    <w:abstractNumId w:val="7"/>
  </w:num>
  <w:num w:numId="32">
    <w:abstractNumId w:val="37"/>
  </w:num>
  <w:num w:numId="33">
    <w:abstractNumId w:val="45"/>
  </w:num>
  <w:num w:numId="34">
    <w:abstractNumId w:val="6"/>
  </w:num>
  <w:num w:numId="35">
    <w:abstractNumId w:val="38"/>
  </w:num>
  <w:num w:numId="36">
    <w:abstractNumId w:val="0"/>
  </w:num>
  <w:num w:numId="37">
    <w:abstractNumId w:val="5"/>
  </w:num>
  <w:num w:numId="38">
    <w:abstractNumId w:val="18"/>
  </w:num>
  <w:num w:numId="39">
    <w:abstractNumId w:val="11"/>
  </w:num>
  <w:num w:numId="40">
    <w:abstractNumId w:val="21"/>
  </w:num>
  <w:num w:numId="41">
    <w:abstractNumId w:val="41"/>
  </w:num>
  <w:num w:numId="42">
    <w:abstractNumId w:val="1"/>
  </w:num>
  <w:num w:numId="43">
    <w:abstractNumId w:val="9"/>
  </w:num>
  <w:num w:numId="44">
    <w:abstractNumId w:val="27"/>
  </w:num>
  <w:num w:numId="45">
    <w:abstractNumId w:val="40"/>
  </w:num>
  <w:num w:numId="46">
    <w:abstractNumId w:val="13"/>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F96"/>
    <w:rsid w:val="00001828"/>
    <w:rsid w:val="0000285B"/>
    <w:rsid w:val="0001044E"/>
    <w:rsid w:val="00016A6E"/>
    <w:rsid w:val="00021D96"/>
    <w:rsid w:val="00021DEB"/>
    <w:rsid w:val="00022995"/>
    <w:rsid w:val="0003058F"/>
    <w:rsid w:val="00033E1B"/>
    <w:rsid w:val="000421AA"/>
    <w:rsid w:val="000436F8"/>
    <w:rsid w:val="00044396"/>
    <w:rsid w:val="000518EE"/>
    <w:rsid w:val="000530C0"/>
    <w:rsid w:val="00053FE8"/>
    <w:rsid w:val="00054469"/>
    <w:rsid w:val="0005572C"/>
    <w:rsid w:val="00057657"/>
    <w:rsid w:val="00062237"/>
    <w:rsid w:val="000623F3"/>
    <w:rsid w:val="00064761"/>
    <w:rsid w:val="00064FE9"/>
    <w:rsid w:val="000666CB"/>
    <w:rsid w:val="000679A3"/>
    <w:rsid w:val="00072D02"/>
    <w:rsid w:val="000753F5"/>
    <w:rsid w:val="00075A55"/>
    <w:rsid w:val="00076DEF"/>
    <w:rsid w:val="00097D91"/>
    <w:rsid w:val="000A25F6"/>
    <w:rsid w:val="000B1463"/>
    <w:rsid w:val="000B453F"/>
    <w:rsid w:val="000B5A50"/>
    <w:rsid w:val="000B7D8A"/>
    <w:rsid w:val="000C6A92"/>
    <w:rsid w:val="000D618D"/>
    <w:rsid w:val="000D7552"/>
    <w:rsid w:val="000E0855"/>
    <w:rsid w:val="000E1849"/>
    <w:rsid w:val="000E3E40"/>
    <w:rsid w:val="000F3F83"/>
    <w:rsid w:val="000F42D6"/>
    <w:rsid w:val="000F61D6"/>
    <w:rsid w:val="00101DCB"/>
    <w:rsid w:val="001054C9"/>
    <w:rsid w:val="0011261E"/>
    <w:rsid w:val="00112E75"/>
    <w:rsid w:val="001132DB"/>
    <w:rsid w:val="001230C8"/>
    <w:rsid w:val="00125D57"/>
    <w:rsid w:val="0013051A"/>
    <w:rsid w:val="001339DA"/>
    <w:rsid w:val="00134F82"/>
    <w:rsid w:val="0013723F"/>
    <w:rsid w:val="00145BCF"/>
    <w:rsid w:val="001470D5"/>
    <w:rsid w:val="00151599"/>
    <w:rsid w:val="0015365E"/>
    <w:rsid w:val="00160A8E"/>
    <w:rsid w:val="001623DD"/>
    <w:rsid w:val="00165A7D"/>
    <w:rsid w:val="00167976"/>
    <w:rsid w:val="00172927"/>
    <w:rsid w:val="0017401B"/>
    <w:rsid w:val="00181E73"/>
    <w:rsid w:val="00183A84"/>
    <w:rsid w:val="0019078F"/>
    <w:rsid w:val="00192310"/>
    <w:rsid w:val="001939E1"/>
    <w:rsid w:val="001978AE"/>
    <w:rsid w:val="00197F8A"/>
    <w:rsid w:val="00197FEB"/>
    <w:rsid w:val="001A522B"/>
    <w:rsid w:val="001B0DEF"/>
    <w:rsid w:val="001B14C3"/>
    <w:rsid w:val="001C09E9"/>
    <w:rsid w:val="001C2323"/>
    <w:rsid w:val="001C2D93"/>
    <w:rsid w:val="001C30A0"/>
    <w:rsid w:val="001C328B"/>
    <w:rsid w:val="001C739F"/>
    <w:rsid w:val="001D4E52"/>
    <w:rsid w:val="001D6487"/>
    <w:rsid w:val="001E59AB"/>
    <w:rsid w:val="002024B1"/>
    <w:rsid w:val="00206D7F"/>
    <w:rsid w:val="00206EBB"/>
    <w:rsid w:val="00207285"/>
    <w:rsid w:val="00223C99"/>
    <w:rsid w:val="00233077"/>
    <w:rsid w:val="00236BE3"/>
    <w:rsid w:val="00236DF3"/>
    <w:rsid w:val="00262E15"/>
    <w:rsid w:val="002646D6"/>
    <w:rsid w:val="00270D66"/>
    <w:rsid w:val="002738E6"/>
    <w:rsid w:val="002809F1"/>
    <w:rsid w:val="0028752C"/>
    <w:rsid w:val="002939FF"/>
    <w:rsid w:val="00297AB4"/>
    <w:rsid w:val="002A289C"/>
    <w:rsid w:val="002A48C1"/>
    <w:rsid w:val="002B6EAD"/>
    <w:rsid w:val="002C01B9"/>
    <w:rsid w:val="002C2BBF"/>
    <w:rsid w:val="002C41F4"/>
    <w:rsid w:val="002C661B"/>
    <w:rsid w:val="002E4C12"/>
    <w:rsid w:val="002E5758"/>
    <w:rsid w:val="002E6084"/>
    <w:rsid w:val="002F0D6D"/>
    <w:rsid w:val="002F1B02"/>
    <w:rsid w:val="002F36C2"/>
    <w:rsid w:val="002F5DCE"/>
    <w:rsid w:val="002F60F9"/>
    <w:rsid w:val="00314027"/>
    <w:rsid w:val="0032707B"/>
    <w:rsid w:val="00334227"/>
    <w:rsid w:val="003405BA"/>
    <w:rsid w:val="0034204F"/>
    <w:rsid w:val="0035152D"/>
    <w:rsid w:val="003570D7"/>
    <w:rsid w:val="00365C6B"/>
    <w:rsid w:val="00365F83"/>
    <w:rsid w:val="00370021"/>
    <w:rsid w:val="00370A16"/>
    <w:rsid w:val="00377FDF"/>
    <w:rsid w:val="003852B6"/>
    <w:rsid w:val="00386F96"/>
    <w:rsid w:val="00391E6D"/>
    <w:rsid w:val="00393099"/>
    <w:rsid w:val="003A6B3B"/>
    <w:rsid w:val="003A6D99"/>
    <w:rsid w:val="003B0A09"/>
    <w:rsid w:val="003B0FA9"/>
    <w:rsid w:val="003B3014"/>
    <w:rsid w:val="003B503A"/>
    <w:rsid w:val="003C1963"/>
    <w:rsid w:val="003C32E1"/>
    <w:rsid w:val="003D19D2"/>
    <w:rsid w:val="003E01B1"/>
    <w:rsid w:val="003E060B"/>
    <w:rsid w:val="003E6D6E"/>
    <w:rsid w:val="003F2867"/>
    <w:rsid w:val="003F3CC9"/>
    <w:rsid w:val="003F5E6B"/>
    <w:rsid w:val="004009C8"/>
    <w:rsid w:val="004066F1"/>
    <w:rsid w:val="00425E09"/>
    <w:rsid w:val="004262CC"/>
    <w:rsid w:val="00435A58"/>
    <w:rsid w:val="00437CD1"/>
    <w:rsid w:val="00441966"/>
    <w:rsid w:val="00443367"/>
    <w:rsid w:val="004443C9"/>
    <w:rsid w:val="00444859"/>
    <w:rsid w:val="0044688B"/>
    <w:rsid w:val="004505C3"/>
    <w:rsid w:val="00453811"/>
    <w:rsid w:val="00456EAE"/>
    <w:rsid w:val="00464465"/>
    <w:rsid w:val="0047009C"/>
    <w:rsid w:val="00470A90"/>
    <w:rsid w:val="0047411C"/>
    <w:rsid w:val="00483B4B"/>
    <w:rsid w:val="0048639B"/>
    <w:rsid w:val="00491CEB"/>
    <w:rsid w:val="0049216C"/>
    <w:rsid w:val="004933ED"/>
    <w:rsid w:val="004A32BA"/>
    <w:rsid w:val="004A545E"/>
    <w:rsid w:val="004A5F15"/>
    <w:rsid w:val="004B66FE"/>
    <w:rsid w:val="004B798A"/>
    <w:rsid w:val="004C5E43"/>
    <w:rsid w:val="004C705B"/>
    <w:rsid w:val="004D03D3"/>
    <w:rsid w:val="004E31F4"/>
    <w:rsid w:val="004E5280"/>
    <w:rsid w:val="004F0C77"/>
    <w:rsid w:val="00502F42"/>
    <w:rsid w:val="00512195"/>
    <w:rsid w:val="00512A89"/>
    <w:rsid w:val="00514601"/>
    <w:rsid w:val="00514D53"/>
    <w:rsid w:val="00522196"/>
    <w:rsid w:val="00522445"/>
    <w:rsid w:val="00523B94"/>
    <w:rsid w:val="00537C80"/>
    <w:rsid w:val="0054334A"/>
    <w:rsid w:val="00544FDA"/>
    <w:rsid w:val="00547190"/>
    <w:rsid w:val="00560A00"/>
    <w:rsid w:val="00570B69"/>
    <w:rsid w:val="00573869"/>
    <w:rsid w:val="00576FE4"/>
    <w:rsid w:val="005820DC"/>
    <w:rsid w:val="00582EC8"/>
    <w:rsid w:val="00583C8F"/>
    <w:rsid w:val="00583DC8"/>
    <w:rsid w:val="00586B77"/>
    <w:rsid w:val="00597055"/>
    <w:rsid w:val="005976E0"/>
    <w:rsid w:val="005A3D82"/>
    <w:rsid w:val="005A4D2B"/>
    <w:rsid w:val="005B0C03"/>
    <w:rsid w:val="005B160D"/>
    <w:rsid w:val="005B1ED3"/>
    <w:rsid w:val="005B1EFD"/>
    <w:rsid w:val="005B2D2D"/>
    <w:rsid w:val="005B41B6"/>
    <w:rsid w:val="005B4B80"/>
    <w:rsid w:val="005B4E41"/>
    <w:rsid w:val="005B725F"/>
    <w:rsid w:val="005B7A85"/>
    <w:rsid w:val="005C0F50"/>
    <w:rsid w:val="005C592B"/>
    <w:rsid w:val="005D2057"/>
    <w:rsid w:val="005D5F6D"/>
    <w:rsid w:val="005E6300"/>
    <w:rsid w:val="005F38BA"/>
    <w:rsid w:val="00602242"/>
    <w:rsid w:val="00605D6A"/>
    <w:rsid w:val="006114BD"/>
    <w:rsid w:val="00612D1B"/>
    <w:rsid w:val="00625C52"/>
    <w:rsid w:val="0062760B"/>
    <w:rsid w:val="00627EFD"/>
    <w:rsid w:val="00631C05"/>
    <w:rsid w:val="006372FD"/>
    <w:rsid w:val="00644D16"/>
    <w:rsid w:val="0065088D"/>
    <w:rsid w:val="00652181"/>
    <w:rsid w:val="00652D5E"/>
    <w:rsid w:val="006573FB"/>
    <w:rsid w:val="00664C21"/>
    <w:rsid w:val="00665775"/>
    <w:rsid w:val="006668CA"/>
    <w:rsid w:val="0067007C"/>
    <w:rsid w:val="006725B5"/>
    <w:rsid w:val="00674CBC"/>
    <w:rsid w:val="00675682"/>
    <w:rsid w:val="00676A74"/>
    <w:rsid w:val="006939E5"/>
    <w:rsid w:val="006A4FA0"/>
    <w:rsid w:val="006B3EF8"/>
    <w:rsid w:val="006D4A58"/>
    <w:rsid w:val="006E0E36"/>
    <w:rsid w:val="006E3016"/>
    <w:rsid w:val="006E6E6B"/>
    <w:rsid w:val="006F0046"/>
    <w:rsid w:val="006F04DD"/>
    <w:rsid w:val="006F588B"/>
    <w:rsid w:val="006F735A"/>
    <w:rsid w:val="0070710D"/>
    <w:rsid w:val="007147E5"/>
    <w:rsid w:val="00714BB4"/>
    <w:rsid w:val="00715F65"/>
    <w:rsid w:val="00720EB0"/>
    <w:rsid w:val="00724057"/>
    <w:rsid w:val="00725A49"/>
    <w:rsid w:val="00726FFD"/>
    <w:rsid w:val="00727202"/>
    <w:rsid w:val="00731A5E"/>
    <w:rsid w:val="00753692"/>
    <w:rsid w:val="007563C9"/>
    <w:rsid w:val="00757AFE"/>
    <w:rsid w:val="00763039"/>
    <w:rsid w:val="00763900"/>
    <w:rsid w:val="0078269B"/>
    <w:rsid w:val="007905C3"/>
    <w:rsid w:val="007968B4"/>
    <w:rsid w:val="007A7B36"/>
    <w:rsid w:val="007B1754"/>
    <w:rsid w:val="007B34F1"/>
    <w:rsid w:val="007B480B"/>
    <w:rsid w:val="007B61B8"/>
    <w:rsid w:val="007C65BA"/>
    <w:rsid w:val="007C6926"/>
    <w:rsid w:val="007D29FF"/>
    <w:rsid w:val="007D2E03"/>
    <w:rsid w:val="007E4EDA"/>
    <w:rsid w:val="007F0447"/>
    <w:rsid w:val="007F0BC7"/>
    <w:rsid w:val="007F2ADA"/>
    <w:rsid w:val="007F3B1B"/>
    <w:rsid w:val="008071B5"/>
    <w:rsid w:val="00811E58"/>
    <w:rsid w:val="00812D2C"/>
    <w:rsid w:val="008142E2"/>
    <w:rsid w:val="00816D70"/>
    <w:rsid w:val="0082094D"/>
    <w:rsid w:val="00825535"/>
    <w:rsid w:val="00827ADD"/>
    <w:rsid w:val="00827FB7"/>
    <w:rsid w:val="00834812"/>
    <w:rsid w:val="00837376"/>
    <w:rsid w:val="00837710"/>
    <w:rsid w:val="00847070"/>
    <w:rsid w:val="008521EB"/>
    <w:rsid w:val="00857C77"/>
    <w:rsid w:val="00861BCC"/>
    <w:rsid w:val="0086526D"/>
    <w:rsid w:val="00866082"/>
    <w:rsid w:val="008669AF"/>
    <w:rsid w:val="008669E7"/>
    <w:rsid w:val="00873656"/>
    <w:rsid w:val="008823B9"/>
    <w:rsid w:val="00883965"/>
    <w:rsid w:val="00883C4C"/>
    <w:rsid w:val="008855DC"/>
    <w:rsid w:val="0088560F"/>
    <w:rsid w:val="00886679"/>
    <w:rsid w:val="00887F28"/>
    <w:rsid w:val="0089678F"/>
    <w:rsid w:val="008975A2"/>
    <w:rsid w:val="008A0745"/>
    <w:rsid w:val="008A3E22"/>
    <w:rsid w:val="008B0170"/>
    <w:rsid w:val="008B3901"/>
    <w:rsid w:val="008C0320"/>
    <w:rsid w:val="008C4321"/>
    <w:rsid w:val="008C4E03"/>
    <w:rsid w:val="008C79BA"/>
    <w:rsid w:val="008D2F1B"/>
    <w:rsid w:val="008D384F"/>
    <w:rsid w:val="008D3B91"/>
    <w:rsid w:val="008D49E7"/>
    <w:rsid w:val="008E6186"/>
    <w:rsid w:val="008F0762"/>
    <w:rsid w:val="00916B5B"/>
    <w:rsid w:val="009247A4"/>
    <w:rsid w:val="00925506"/>
    <w:rsid w:val="00925681"/>
    <w:rsid w:val="00927449"/>
    <w:rsid w:val="00930C62"/>
    <w:rsid w:val="00941374"/>
    <w:rsid w:val="00941684"/>
    <w:rsid w:val="00944C13"/>
    <w:rsid w:val="0095288D"/>
    <w:rsid w:val="00953F3A"/>
    <w:rsid w:val="00957DE4"/>
    <w:rsid w:val="00962B0C"/>
    <w:rsid w:val="009676EA"/>
    <w:rsid w:val="00967CCB"/>
    <w:rsid w:val="009710C2"/>
    <w:rsid w:val="00977361"/>
    <w:rsid w:val="009847C1"/>
    <w:rsid w:val="00992D6F"/>
    <w:rsid w:val="0099420B"/>
    <w:rsid w:val="009A773C"/>
    <w:rsid w:val="009B2E97"/>
    <w:rsid w:val="009C5FA6"/>
    <w:rsid w:val="009D322F"/>
    <w:rsid w:val="009D36BA"/>
    <w:rsid w:val="009D38A4"/>
    <w:rsid w:val="009E2B1B"/>
    <w:rsid w:val="009F710F"/>
    <w:rsid w:val="00A02207"/>
    <w:rsid w:val="00A02742"/>
    <w:rsid w:val="00A0341A"/>
    <w:rsid w:val="00A04208"/>
    <w:rsid w:val="00A11372"/>
    <w:rsid w:val="00A133CB"/>
    <w:rsid w:val="00A154B1"/>
    <w:rsid w:val="00A24875"/>
    <w:rsid w:val="00A26603"/>
    <w:rsid w:val="00A31D65"/>
    <w:rsid w:val="00A31ED7"/>
    <w:rsid w:val="00A33EB7"/>
    <w:rsid w:val="00A35AD8"/>
    <w:rsid w:val="00A372D1"/>
    <w:rsid w:val="00A45FCB"/>
    <w:rsid w:val="00A46636"/>
    <w:rsid w:val="00A51FF6"/>
    <w:rsid w:val="00A56655"/>
    <w:rsid w:val="00A62775"/>
    <w:rsid w:val="00A679FB"/>
    <w:rsid w:val="00A71BA7"/>
    <w:rsid w:val="00A771C5"/>
    <w:rsid w:val="00A826B9"/>
    <w:rsid w:val="00A8370A"/>
    <w:rsid w:val="00A83925"/>
    <w:rsid w:val="00A90DFD"/>
    <w:rsid w:val="00A92122"/>
    <w:rsid w:val="00A95C76"/>
    <w:rsid w:val="00A96FC9"/>
    <w:rsid w:val="00AA4187"/>
    <w:rsid w:val="00AA55A0"/>
    <w:rsid w:val="00AA7E34"/>
    <w:rsid w:val="00AB2BD5"/>
    <w:rsid w:val="00AB4C53"/>
    <w:rsid w:val="00AC7034"/>
    <w:rsid w:val="00AC713D"/>
    <w:rsid w:val="00AD1C2A"/>
    <w:rsid w:val="00AD59BF"/>
    <w:rsid w:val="00AE3F8D"/>
    <w:rsid w:val="00AE4E20"/>
    <w:rsid w:val="00AF6247"/>
    <w:rsid w:val="00B02919"/>
    <w:rsid w:val="00B02ECF"/>
    <w:rsid w:val="00B13CC7"/>
    <w:rsid w:val="00B1467E"/>
    <w:rsid w:val="00B26005"/>
    <w:rsid w:val="00B263AB"/>
    <w:rsid w:val="00B266FB"/>
    <w:rsid w:val="00B31F1E"/>
    <w:rsid w:val="00B42796"/>
    <w:rsid w:val="00B44116"/>
    <w:rsid w:val="00B46914"/>
    <w:rsid w:val="00B471AD"/>
    <w:rsid w:val="00B56280"/>
    <w:rsid w:val="00B602DF"/>
    <w:rsid w:val="00B60BDC"/>
    <w:rsid w:val="00B62C8F"/>
    <w:rsid w:val="00B630D7"/>
    <w:rsid w:val="00B64CD8"/>
    <w:rsid w:val="00B71D9A"/>
    <w:rsid w:val="00B801E2"/>
    <w:rsid w:val="00B80924"/>
    <w:rsid w:val="00B85B0F"/>
    <w:rsid w:val="00B8652A"/>
    <w:rsid w:val="00B875D8"/>
    <w:rsid w:val="00B93099"/>
    <w:rsid w:val="00B93DA3"/>
    <w:rsid w:val="00B94CBF"/>
    <w:rsid w:val="00B963EE"/>
    <w:rsid w:val="00B9703E"/>
    <w:rsid w:val="00BA3664"/>
    <w:rsid w:val="00BB09CB"/>
    <w:rsid w:val="00BB46C6"/>
    <w:rsid w:val="00BC5712"/>
    <w:rsid w:val="00BC62CF"/>
    <w:rsid w:val="00BD10E4"/>
    <w:rsid w:val="00BE158D"/>
    <w:rsid w:val="00BF1910"/>
    <w:rsid w:val="00BF1E87"/>
    <w:rsid w:val="00BF74DD"/>
    <w:rsid w:val="00C04D55"/>
    <w:rsid w:val="00C16AFC"/>
    <w:rsid w:val="00C17D4E"/>
    <w:rsid w:val="00C2629A"/>
    <w:rsid w:val="00C27853"/>
    <w:rsid w:val="00C279C7"/>
    <w:rsid w:val="00C27FD6"/>
    <w:rsid w:val="00C351B3"/>
    <w:rsid w:val="00C36297"/>
    <w:rsid w:val="00C37DD2"/>
    <w:rsid w:val="00C40293"/>
    <w:rsid w:val="00C45411"/>
    <w:rsid w:val="00C459CE"/>
    <w:rsid w:val="00C538E8"/>
    <w:rsid w:val="00C55A38"/>
    <w:rsid w:val="00C56E29"/>
    <w:rsid w:val="00C6089F"/>
    <w:rsid w:val="00C71BA1"/>
    <w:rsid w:val="00C81FF4"/>
    <w:rsid w:val="00C820CA"/>
    <w:rsid w:val="00C93E2B"/>
    <w:rsid w:val="00CA4A04"/>
    <w:rsid w:val="00CB4EC7"/>
    <w:rsid w:val="00CB52F1"/>
    <w:rsid w:val="00CC2810"/>
    <w:rsid w:val="00CC378F"/>
    <w:rsid w:val="00CC607C"/>
    <w:rsid w:val="00CD46B4"/>
    <w:rsid w:val="00CE0099"/>
    <w:rsid w:val="00CE43B4"/>
    <w:rsid w:val="00CE56F1"/>
    <w:rsid w:val="00CE5E0F"/>
    <w:rsid w:val="00CF27A7"/>
    <w:rsid w:val="00CF62EA"/>
    <w:rsid w:val="00D03C76"/>
    <w:rsid w:val="00D100AD"/>
    <w:rsid w:val="00D10D51"/>
    <w:rsid w:val="00D119B5"/>
    <w:rsid w:val="00D1284A"/>
    <w:rsid w:val="00D12B80"/>
    <w:rsid w:val="00D16E97"/>
    <w:rsid w:val="00D20788"/>
    <w:rsid w:val="00D20EDB"/>
    <w:rsid w:val="00D24F7C"/>
    <w:rsid w:val="00D274BF"/>
    <w:rsid w:val="00D34949"/>
    <w:rsid w:val="00D34D62"/>
    <w:rsid w:val="00D369B4"/>
    <w:rsid w:val="00D37553"/>
    <w:rsid w:val="00D47955"/>
    <w:rsid w:val="00D52A65"/>
    <w:rsid w:val="00D52ADB"/>
    <w:rsid w:val="00D54C13"/>
    <w:rsid w:val="00D54DBD"/>
    <w:rsid w:val="00D5549B"/>
    <w:rsid w:val="00D57825"/>
    <w:rsid w:val="00D6382B"/>
    <w:rsid w:val="00D65F5B"/>
    <w:rsid w:val="00D672CA"/>
    <w:rsid w:val="00D75E72"/>
    <w:rsid w:val="00D80C77"/>
    <w:rsid w:val="00D81C72"/>
    <w:rsid w:val="00D87F86"/>
    <w:rsid w:val="00D9319A"/>
    <w:rsid w:val="00D97025"/>
    <w:rsid w:val="00DA0B21"/>
    <w:rsid w:val="00DA0BC1"/>
    <w:rsid w:val="00DA119E"/>
    <w:rsid w:val="00DB3E90"/>
    <w:rsid w:val="00DB44C2"/>
    <w:rsid w:val="00DB4AD1"/>
    <w:rsid w:val="00DC0571"/>
    <w:rsid w:val="00DC073B"/>
    <w:rsid w:val="00DC17CE"/>
    <w:rsid w:val="00DC21AF"/>
    <w:rsid w:val="00DC34F8"/>
    <w:rsid w:val="00DD3687"/>
    <w:rsid w:val="00DD4244"/>
    <w:rsid w:val="00DD55BC"/>
    <w:rsid w:val="00DD5EA9"/>
    <w:rsid w:val="00DE0452"/>
    <w:rsid w:val="00DE0DD4"/>
    <w:rsid w:val="00DE12F9"/>
    <w:rsid w:val="00DE1669"/>
    <w:rsid w:val="00DE172E"/>
    <w:rsid w:val="00DE409F"/>
    <w:rsid w:val="00DF42D4"/>
    <w:rsid w:val="00E07A91"/>
    <w:rsid w:val="00E12D3F"/>
    <w:rsid w:val="00E13063"/>
    <w:rsid w:val="00E1584A"/>
    <w:rsid w:val="00E162EA"/>
    <w:rsid w:val="00E20262"/>
    <w:rsid w:val="00E21E85"/>
    <w:rsid w:val="00E26C57"/>
    <w:rsid w:val="00E339DE"/>
    <w:rsid w:val="00E3562F"/>
    <w:rsid w:val="00E4312E"/>
    <w:rsid w:val="00E54FB4"/>
    <w:rsid w:val="00E557FB"/>
    <w:rsid w:val="00E55ABA"/>
    <w:rsid w:val="00E65167"/>
    <w:rsid w:val="00E77742"/>
    <w:rsid w:val="00E80533"/>
    <w:rsid w:val="00E8699C"/>
    <w:rsid w:val="00E87AFD"/>
    <w:rsid w:val="00E87BC1"/>
    <w:rsid w:val="00E9341B"/>
    <w:rsid w:val="00E93D70"/>
    <w:rsid w:val="00E93D72"/>
    <w:rsid w:val="00E974FF"/>
    <w:rsid w:val="00EB114F"/>
    <w:rsid w:val="00EB388E"/>
    <w:rsid w:val="00EB3E5F"/>
    <w:rsid w:val="00EB4A42"/>
    <w:rsid w:val="00EC015E"/>
    <w:rsid w:val="00EC126E"/>
    <w:rsid w:val="00EC245C"/>
    <w:rsid w:val="00ED045F"/>
    <w:rsid w:val="00ED1981"/>
    <w:rsid w:val="00ED7012"/>
    <w:rsid w:val="00ED7A69"/>
    <w:rsid w:val="00ED7B3A"/>
    <w:rsid w:val="00EE24E6"/>
    <w:rsid w:val="00EE6C20"/>
    <w:rsid w:val="00EF35C3"/>
    <w:rsid w:val="00EF5BF8"/>
    <w:rsid w:val="00F00E10"/>
    <w:rsid w:val="00F03048"/>
    <w:rsid w:val="00F03E8F"/>
    <w:rsid w:val="00F146A0"/>
    <w:rsid w:val="00F20980"/>
    <w:rsid w:val="00F25F11"/>
    <w:rsid w:val="00F30EFD"/>
    <w:rsid w:val="00F3529F"/>
    <w:rsid w:val="00F36FCB"/>
    <w:rsid w:val="00F4243C"/>
    <w:rsid w:val="00F44A5A"/>
    <w:rsid w:val="00F500C6"/>
    <w:rsid w:val="00F51B11"/>
    <w:rsid w:val="00F53F54"/>
    <w:rsid w:val="00F5799C"/>
    <w:rsid w:val="00F57BB9"/>
    <w:rsid w:val="00F61B93"/>
    <w:rsid w:val="00F75A80"/>
    <w:rsid w:val="00F816C1"/>
    <w:rsid w:val="00F83ED8"/>
    <w:rsid w:val="00F84508"/>
    <w:rsid w:val="00F85C4B"/>
    <w:rsid w:val="00FA4F4A"/>
    <w:rsid w:val="00FB048A"/>
    <w:rsid w:val="00FB07C6"/>
    <w:rsid w:val="00FB14B5"/>
    <w:rsid w:val="00FC2EA5"/>
    <w:rsid w:val="00FC66C5"/>
    <w:rsid w:val="00FD32B4"/>
    <w:rsid w:val="00FD51DA"/>
    <w:rsid w:val="00FE3692"/>
    <w:rsid w:val="00FE62C1"/>
    <w:rsid w:val="00FE75FA"/>
    <w:rsid w:val="00FF2CCC"/>
    <w:rsid w:val="00FF6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B85B0F"/>
    <w:pPr>
      <w:keepNext/>
      <w:jc w:val="right"/>
      <w:outlineLvl w:val="0"/>
    </w:pPr>
    <w:rPr>
      <w:rFonts w:ascii="Arial" w:hAnsi="Arial"/>
      <w:b/>
      <w:sz w:val="24"/>
    </w:rPr>
  </w:style>
  <w:style w:type="paragraph" w:styleId="2">
    <w:name w:val="heading 2"/>
    <w:basedOn w:val="a"/>
    <w:next w:val="a"/>
    <w:qFormat/>
    <w:rsid w:val="00B85B0F"/>
    <w:pPr>
      <w:keepNext/>
      <w:jc w:val="center"/>
      <w:outlineLvl w:val="1"/>
    </w:pPr>
    <w:rPr>
      <w:rFonts w:ascii="Arial" w:hAnsi="Arial"/>
      <w:b/>
      <w:sz w:val="24"/>
    </w:rPr>
  </w:style>
  <w:style w:type="paragraph" w:styleId="3">
    <w:name w:val="heading 3"/>
    <w:basedOn w:val="a"/>
    <w:next w:val="a"/>
    <w:qFormat/>
    <w:rsid w:val="00B85B0F"/>
    <w:pPr>
      <w:keepNext/>
      <w:outlineLvl w:val="2"/>
    </w:pPr>
    <w:rPr>
      <w:rFonts w:ascii="Arial" w:hAnsi="Arial"/>
      <w:b/>
      <w:sz w:val="24"/>
    </w:rPr>
  </w:style>
  <w:style w:type="paragraph" w:styleId="4">
    <w:name w:val="heading 4"/>
    <w:basedOn w:val="a"/>
    <w:next w:val="a"/>
    <w:qFormat/>
    <w:rsid w:val="00B85B0F"/>
    <w:pPr>
      <w:keepNext/>
      <w:jc w:val="both"/>
      <w:outlineLvl w:val="3"/>
    </w:pPr>
    <w:rPr>
      <w:rFonts w:ascii="Arial" w:hAnsi="Arial"/>
      <w:b/>
      <w:sz w:val="24"/>
    </w:rPr>
  </w:style>
  <w:style w:type="paragraph" w:styleId="7">
    <w:name w:val="heading 7"/>
    <w:basedOn w:val="a"/>
    <w:next w:val="a"/>
    <w:link w:val="7Char"/>
    <w:semiHidden/>
    <w:unhideWhenUsed/>
    <w:qFormat/>
    <w:rsid w:val="00560A0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Char"/>
    <w:semiHidden/>
    <w:unhideWhenUsed/>
    <w:qFormat/>
    <w:rsid w:val="00560A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85B0F"/>
    <w:rPr>
      <w:color w:val="0000FF"/>
      <w:u w:val="single"/>
    </w:rPr>
  </w:style>
  <w:style w:type="character" w:styleId="-0">
    <w:name w:val="FollowedHyperlink"/>
    <w:basedOn w:val="a0"/>
    <w:rsid w:val="00B85B0F"/>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lang w:val="el-GR"/>
    </w:rPr>
  </w:style>
  <w:style w:type="character" w:customStyle="1" w:styleId="11">
    <w:name w:val="Σώμα κειμένου1"/>
    <w:basedOn w:val="aa"/>
    <w:rsid w:val="007F0BC7"/>
    <w:rPr>
      <w:color w:val="000000"/>
      <w:spacing w:val="0"/>
      <w:w w:val="100"/>
      <w:position w:val="0"/>
      <w:u w:val="single"/>
      <w:lang w:val="el-GR"/>
    </w:rPr>
  </w:style>
  <w:style w:type="character" w:customStyle="1" w:styleId="51">
    <w:name w:val="Σώμα κειμένου (5)"/>
    <w:basedOn w:val="5"/>
    <w:rsid w:val="007F0BC7"/>
    <w:rPr>
      <w:color w:val="000000"/>
      <w:spacing w:val="0"/>
      <w:w w:val="100"/>
      <w:position w:val="0"/>
      <w:u w:val="single"/>
      <w:lang w:val="el-GR"/>
    </w:rPr>
  </w:style>
  <w:style w:type="character" w:customStyle="1" w:styleId="31">
    <w:name w:val="Σώμα κειμένου3"/>
    <w:basedOn w:val="aa"/>
    <w:rsid w:val="007F0BC7"/>
    <w:rPr>
      <w:color w:val="000000"/>
      <w:spacing w:val="0"/>
      <w:w w:val="100"/>
      <w:position w:val="0"/>
      <w:lang w:val="en-US"/>
    </w:rPr>
  </w:style>
  <w:style w:type="character" w:customStyle="1" w:styleId="12">
    <w:name w:val="Επικεφαλίδα #1"/>
    <w:basedOn w:val="10"/>
    <w:rsid w:val="007F0BC7"/>
    <w:rPr>
      <w:color w:val="000000"/>
      <w:spacing w:val="0"/>
      <w:w w:val="100"/>
      <w:position w:val="0"/>
      <w:lang w:val="el-GR"/>
    </w:rPr>
  </w:style>
  <w:style w:type="character" w:customStyle="1" w:styleId="40">
    <w:name w:val="Σώμα κειμένου4"/>
    <w:basedOn w:val="aa"/>
    <w:rsid w:val="007F0BC7"/>
    <w:rPr>
      <w:color w:val="000000"/>
      <w:spacing w:val="0"/>
      <w:w w:val="100"/>
      <w:position w:val="0"/>
      <w:u w:val="single"/>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Body Text"/>
    <w:basedOn w:val="a"/>
    <w:link w:val="Char0"/>
    <w:rsid w:val="007C65BA"/>
    <w:pPr>
      <w:spacing w:after="120"/>
    </w:pPr>
    <w:rPr>
      <w:sz w:val="22"/>
    </w:rPr>
  </w:style>
  <w:style w:type="character" w:customStyle="1" w:styleId="Char0">
    <w:name w:val="Σώμα κειμένου Char"/>
    <w:basedOn w:val="a0"/>
    <w:link w:val="ab"/>
    <w:rsid w:val="007C65BA"/>
    <w:rPr>
      <w:sz w:val="22"/>
    </w:rPr>
  </w:style>
  <w:style w:type="paragraph" w:styleId="ac">
    <w:name w:val="List Paragraph"/>
    <w:basedOn w:val="a"/>
    <w:uiPriority w:val="34"/>
    <w:qFormat/>
    <w:rsid w:val="009710C2"/>
    <w:pPr>
      <w:ind w:left="720"/>
      <w:contextualSpacing/>
      <w:jc w:val="both"/>
    </w:pPr>
    <w:rPr>
      <w:rFonts w:asciiTheme="minorHAnsi" w:hAnsiTheme="minorHAnsi" w:cs="Arial"/>
      <w:sz w:val="24"/>
      <w:szCs w:val="24"/>
    </w:rPr>
  </w:style>
  <w:style w:type="character" w:customStyle="1" w:styleId="7Char">
    <w:name w:val="Επικεφαλίδα 7 Char"/>
    <w:basedOn w:val="a0"/>
    <w:link w:val="7"/>
    <w:semiHidden/>
    <w:rsid w:val="00560A00"/>
    <w:rPr>
      <w:rFonts w:asciiTheme="majorHAnsi" w:eastAsiaTheme="majorEastAsia" w:hAnsiTheme="majorHAnsi" w:cstheme="majorBidi"/>
      <w:i/>
      <w:iCs/>
      <w:color w:val="404040" w:themeColor="text1" w:themeTint="BF"/>
      <w:sz w:val="21"/>
    </w:rPr>
  </w:style>
  <w:style w:type="character" w:customStyle="1" w:styleId="9Char">
    <w:name w:val="Επικεφαλίδα 9 Char"/>
    <w:basedOn w:val="a0"/>
    <w:link w:val="9"/>
    <w:semiHidden/>
    <w:rsid w:val="00560A00"/>
    <w:rPr>
      <w:rFonts w:asciiTheme="majorHAnsi" w:eastAsiaTheme="majorEastAsia" w:hAnsiTheme="majorHAnsi" w:cstheme="majorBidi"/>
      <w:i/>
      <w:iCs/>
      <w:color w:val="404040" w:themeColor="text1" w:themeTint="BF"/>
    </w:rPr>
  </w:style>
  <w:style w:type="paragraph" w:customStyle="1" w:styleId="13">
    <w:name w:val="Λεζάντα1"/>
    <w:basedOn w:val="a"/>
    <w:next w:val="a"/>
    <w:rsid w:val="00560A00"/>
    <w:pPr>
      <w:tabs>
        <w:tab w:val="left" w:pos="1134"/>
        <w:tab w:val="left" w:pos="1276"/>
        <w:tab w:val="left" w:pos="5115"/>
        <w:tab w:val="left" w:pos="5835"/>
      </w:tabs>
      <w:suppressAutoHyphens/>
      <w:ind w:right="-99"/>
      <w:jc w:val="center"/>
    </w:pPr>
    <w:rPr>
      <w:rFonts w:ascii="Tahoma" w:hAnsi="Tahoma" w:cs="Tahoma"/>
      <w:b/>
      <w:bCs/>
      <w:sz w:val="28"/>
      <w:u w:val="single"/>
      <w:lang w:eastAsia="ar-SA"/>
    </w:rPr>
  </w:style>
  <w:style w:type="paragraph" w:customStyle="1" w:styleId="210">
    <w:name w:val="Λίστα με κουκκίδες 21"/>
    <w:basedOn w:val="a"/>
    <w:rsid w:val="00560A00"/>
    <w:pPr>
      <w:suppressAutoHyphens/>
      <w:jc w:val="both"/>
    </w:pPr>
    <w:rPr>
      <w:rFonts w:ascii="Tahoma" w:eastAsia="Arial Unicode MS" w:hAnsi="Tahoma" w:cs="Tahoma"/>
      <w:b/>
      <w:bCs/>
      <w:sz w:val="20"/>
      <w:lang w:eastAsia="ar-SA"/>
    </w:rPr>
  </w:style>
  <w:style w:type="character" w:customStyle="1" w:styleId="281">
    <w:name w:val="Σώμα κειμένου (2) + 81"/>
    <w:aliases w:val="5 στ.1"/>
    <w:basedOn w:val="a0"/>
    <w:rsid w:val="00560A00"/>
    <w:rPr>
      <w:rFonts w:ascii="Arial Narrow" w:hAnsi="Arial Narrow"/>
      <w:b/>
      <w:bCs/>
      <w:sz w:val="17"/>
      <w:szCs w:val="17"/>
      <w:u w:val="none"/>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21436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5C091-DD62-4E12-87A9-FA904EB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6491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BACKUP1</cp:lastModifiedBy>
  <cp:revision>2</cp:revision>
  <cp:lastPrinted>2019-06-13T09:09:00Z</cp:lastPrinted>
  <dcterms:created xsi:type="dcterms:W3CDTF">2019-06-13T11:01:00Z</dcterms:created>
  <dcterms:modified xsi:type="dcterms:W3CDTF">2019-06-13T11:01:00Z</dcterms:modified>
</cp:coreProperties>
</file>