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EF" w:rsidRDefault="006F67EF" w:rsidP="00010D87">
      <w:pPr>
        <w:pStyle w:val="2"/>
        <w:spacing w:line="360" w:lineRule="auto"/>
        <w:rPr>
          <w:rFonts w:ascii="Arial" w:hAnsi="Arial" w:cs="Arial"/>
          <w:b/>
          <w:bCs/>
          <w:sz w:val="22"/>
          <w:szCs w:val="22"/>
        </w:rPr>
      </w:pPr>
      <w:r>
        <w:rPr>
          <w:rFonts w:ascii="Arial" w:hAnsi="Arial" w:cs="Arial"/>
        </w:rPr>
        <w:t xml:space="preserve">    </w:t>
      </w:r>
      <w:r w:rsidR="005E5DBA">
        <w:rPr>
          <w:rFonts w:ascii="Arial" w:hAnsi="Arial" w:cs="Arial"/>
          <w:noProof/>
        </w:rPr>
        <w:drawing>
          <wp:inline distT="0" distB="0" distL="0" distR="0">
            <wp:extent cx="457200" cy="495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 cy="495300"/>
                    </a:xfrm>
                    <a:prstGeom prst="rect">
                      <a:avLst/>
                    </a:prstGeom>
                    <a:noFill/>
                    <a:ln w="9525">
                      <a:noFill/>
                      <a:miter lim="800000"/>
                      <a:headEnd/>
                      <a:tailEnd/>
                    </a:ln>
                  </pic:spPr>
                </pic:pic>
              </a:graphicData>
            </a:graphic>
          </wp:inline>
        </w:drawing>
      </w:r>
    </w:p>
    <w:tbl>
      <w:tblPr>
        <w:tblW w:w="8640" w:type="dxa"/>
        <w:tblInd w:w="108" w:type="dxa"/>
        <w:tblLook w:val="0000"/>
      </w:tblPr>
      <w:tblGrid>
        <w:gridCol w:w="3780"/>
        <w:gridCol w:w="720"/>
        <w:gridCol w:w="4140"/>
      </w:tblGrid>
      <w:tr w:rsidR="006F67EF">
        <w:trPr>
          <w:trHeight w:val="1221"/>
        </w:trPr>
        <w:tc>
          <w:tcPr>
            <w:tcW w:w="3780" w:type="dxa"/>
            <w:shd w:val="clear" w:color="auto" w:fill="auto"/>
          </w:tcPr>
          <w:p w:rsidR="006F67EF" w:rsidRDefault="006F67EF">
            <w:pPr>
              <w:rPr>
                <w:rFonts w:ascii="Tahoma" w:hAnsi="Tahoma" w:cs="Tahoma"/>
                <w:b/>
                <w:bCs/>
                <w:sz w:val="22"/>
                <w:szCs w:val="22"/>
              </w:rPr>
            </w:pPr>
            <w:r>
              <w:rPr>
                <w:rFonts w:ascii="Tahoma" w:hAnsi="Tahoma" w:cs="Tahoma"/>
                <w:b/>
                <w:bCs/>
                <w:sz w:val="22"/>
                <w:szCs w:val="22"/>
              </w:rPr>
              <w:t>ΕΛΛΗΝΙΚΗ ΔΗΜΟΚΡΑΤΙΑ</w:t>
            </w:r>
          </w:p>
          <w:p w:rsidR="00291C10" w:rsidRDefault="00291C10">
            <w:pPr>
              <w:rPr>
                <w:rFonts w:ascii="Tahoma" w:hAnsi="Tahoma" w:cs="Tahoma"/>
                <w:b/>
                <w:bCs/>
                <w:sz w:val="22"/>
                <w:szCs w:val="22"/>
              </w:rPr>
            </w:pPr>
            <w:r>
              <w:rPr>
                <w:rFonts w:ascii="Tahoma" w:hAnsi="Tahoma" w:cs="Tahoma"/>
                <w:b/>
                <w:bCs/>
                <w:sz w:val="22"/>
                <w:szCs w:val="22"/>
              </w:rPr>
              <w:t>ΝΟΜΟΣ ΕΥΡΥΤΑΝΙΑΣ</w:t>
            </w:r>
          </w:p>
          <w:p w:rsidR="006F67EF" w:rsidRDefault="006F67EF">
            <w:pPr>
              <w:rPr>
                <w:rFonts w:ascii="Tahoma" w:hAnsi="Tahoma" w:cs="Tahoma"/>
                <w:b/>
                <w:bCs/>
                <w:sz w:val="22"/>
                <w:szCs w:val="22"/>
              </w:rPr>
            </w:pPr>
            <w:r>
              <w:rPr>
                <w:rFonts w:ascii="Tahoma" w:hAnsi="Tahoma" w:cs="Tahoma"/>
                <w:b/>
                <w:bCs/>
                <w:sz w:val="22"/>
                <w:szCs w:val="22"/>
              </w:rPr>
              <w:t xml:space="preserve">ΔΗΜΟΣ ΚΑΡΠΕΝΗΣΙΟΥ                  </w:t>
            </w:r>
          </w:p>
          <w:p w:rsidR="006F67EF" w:rsidRDefault="006F67EF">
            <w:pPr>
              <w:rPr>
                <w:rFonts w:ascii="Tahoma" w:hAnsi="Tahoma" w:cs="Tahoma"/>
                <w:b/>
                <w:bCs/>
                <w:sz w:val="22"/>
                <w:szCs w:val="22"/>
              </w:rPr>
            </w:pPr>
            <w:r>
              <w:rPr>
                <w:rFonts w:ascii="Tahoma" w:hAnsi="Tahoma" w:cs="Tahoma"/>
                <w:b/>
                <w:bCs/>
                <w:sz w:val="22"/>
                <w:szCs w:val="22"/>
              </w:rPr>
              <w:t xml:space="preserve">                                     </w:t>
            </w:r>
          </w:p>
        </w:tc>
        <w:tc>
          <w:tcPr>
            <w:tcW w:w="720" w:type="dxa"/>
            <w:shd w:val="clear" w:color="auto" w:fill="auto"/>
          </w:tcPr>
          <w:p w:rsidR="006F67EF" w:rsidRDefault="006F67EF">
            <w:pPr>
              <w:spacing w:line="360" w:lineRule="auto"/>
              <w:ind w:firstLine="170"/>
              <w:jc w:val="center"/>
              <w:rPr>
                <w:rFonts w:ascii="Arial" w:hAnsi="Arial" w:cs="Arial"/>
                <w:b/>
                <w:bCs/>
                <w:sz w:val="22"/>
                <w:szCs w:val="22"/>
              </w:rPr>
            </w:pPr>
          </w:p>
        </w:tc>
        <w:tc>
          <w:tcPr>
            <w:tcW w:w="4140" w:type="dxa"/>
            <w:shd w:val="clear" w:color="auto" w:fill="auto"/>
          </w:tcPr>
          <w:p w:rsidR="006F67EF" w:rsidRDefault="00291C10">
            <w:pPr>
              <w:spacing w:line="360" w:lineRule="auto"/>
              <w:ind w:firstLine="170"/>
              <w:jc w:val="both"/>
              <w:rPr>
                <w:rFonts w:ascii="Tahoma" w:hAnsi="Tahoma"/>
                <w:b/>
              </w:rPr>
            </w:pPr>
            <w:r>
              <w:rPr>
                <w:rFonts w:ascii="Tahoma" w:hAnsi="Tahoma"/>
                <w:b/>
              </w:rPr>
              <w:t xml:space="preserve">                    </w:t>
            </w:r>
            <w:r w:rsidR="002F765D">
              <w:rPr>
                <w:rFonts w:ascii="Tahoma" w:hAnsi="Tahoma"/>
                <w:b/>
              </w:rPr>
              <w:t xml:space="preserve">   </w:t>
            </w:r>
            <w:r w:rsidR="00AA2B06">
              <w:rPr>
                <w:rFonts w:ascii="Tahoma" w:hAnsi="Tahoma"/>
                <w:b/>
              </w:rPr>
              <w:t xml:space="preserve">Καρπενήσι </w:t>
            </w:r>
            <w:r w:rsidR="00E17692">
              <w:rPr>
                <w:rFonts w:ascii="Tahoma" w:hAnsi="Tahoma"/>
                <w:b/>
              </w:rPr>
              <w:t>26</w:t>
            </w:r>
            <w:r w:rsidR="00332FE7">
              <w:rPr>
                <w:rFonts w:ascii="Tahoma" w:hAnsi="Tahoma"/>
                <w:b/>
              </w:rPr>
              <w:t>/09/2017</w:t>
            </w:r>
          </w:p>
          <w:p w:rsidR="00EB5365" w:rsidRDefault="00291C10">
            <w:pPr>
              <w:spacing w:line="360" w:lineRule="auto"/>
              <w:ind w:firstLine="170"/>
              <w:jc w:val="both"/>
              <w:rPr>
                <w:rFonts w:ascii="Tahoma" w:hAnsi="Tahoma"/>
                <w:b/>
              </w:rPr>
            </w:pPr>
            <w:r>
              <w:rPr>
                <w:rFonts w:ascii="Tahoma" w:hAnsi="Tahoma"/>
                <w:b/>
              </w:rPr>
              <w:t xml:space="preserve">                       </w:t>
            </w:r>
            <w:r w:rsidR="002F765D">
              <w:rPr>
                <w:rFonts w:ascii="Tahoma" w:hAnsi="Tahoma"/>
                <w:b/>
              </w:rPr>
              <w:t xml:space="preserve"> </w:t>
            </w:r>
            <w:r w:rsidR="00F328DB">
              <w:rPr>
                <w:rFonts w:ascii="Tahoma" w:hAnsi="Tahoma"/>
                <w:b/>
              </w:rPr>
              <w:t>Αρι</w:t>
            </w:r>
            <w:r w:rsidR="00EB5365">
              <w:rPr>
                <w:rFonts w:ascii="Tahoma" w:hAnsi="Tahoma"/>
                <w:b/>
              </w:rPr>
              <w:t>θμ.πρωτ.</w:t>
            </w:r>
            <w:r w:rsidR="00AA2B06">
              <w:rPr>
                <w:rFonts w:ascii="Tahoma" w:hAnsi="Tahoma"/>
                <w:b/>
              </w:rPr>
              <w:t xml:space="preserve">: </w:t>
            </w:r>
            <w:r w:rsidR="00FB1A70">
              <w:rPr>
                <w:rFonts w:ascii="Tahoma" w:hAnsi="Tahoma"/>
                <w:b/>
              </w:rPr>
              <w:t>14774</w:t>
            </w:r>
          </w:p>
          <w:p w:rsidR="006F67EF" w:rsidRDefault="006F67EF">
            <w:pPr>
              <w:spacing w:line="360" w:lineRule="auto"/>
              <w:ind w:firstLine="170"/>
              <w:jc w:val="both"/>
              <w:rPr>
                <w:rFonts w:ascii="Arial" w:hAnsi="Arial" w:cs="Arial"/>
                <w:b/>
                <w:bCs/>
                <w:sz w:val="22"/>
                <w:szCs w:val="22"/>
              </w:rPr>
            </w:pPr>
          </w:p>
        </w:tc>
      </w:tr>
    </w:tbl>
    <w:p w:rsidR="006F67EF" w:rsidRDefault="006F67EF" w:rsidP="006F67EF">
      <w:pPr>
        <w:spacing w:line="360" w:lineRule="auto"/>
        <w:rPr>
          <w:rFonts w:ascii="Arial" w:hAnsi="Arial" w:cs="Arial"/>
          <w:b/>
          <w:bCs/>
          <w:sz w:val="22"/>
          <w:szCs w:val="22"/>
        </w:rPr>
      </w:pPr>
    </w:p>
    <w:p w:rsidR="00EB5365" w:rsidRPr="00274B76" w:rsidRDefault="006F67EF" w:rsidP="006F67EF">
      <w:pPr>
        <w:shd w:val="clear" w:color="auto" w:fill="FFFFFF"/>
        <w:spacing w:line="360" w:lineRule="auto"/>
        <w:ind w:right="14"/>
        <w:jc w:val="center"/>
        <w:rPr>
          <w:rFonts w:ascii="Tahoma" w:hAnsi="Tahoma" w:cs="Tahoma"/>
          <w:b/>
          <w:color w:val="000000"/>
          <w:sz w:val="24"/>
          <w:szCs w:val="24"/>
          <w:u w:val="single"/>
        </w:rPr>
      </w:pPr>
      <w:r>
        <w:rPr>
          <w:rFonts w:ascii="Arial" w:hAnsi="Arial" w:cs="Arial"/>
          <w:sz w:val="28"/>
        </w:rPr>
        <w:t xml:space="preserve"> </w:t>
      </w:r>
      <w:r w:rsidRPr="00274B76">
        <w:rPr>
          <w:rFonts w:ascii="Tahoma" w:hAnsi="Tahoma" w:cs="Tahoma"/>
          <w:b/>
          <w:color w:val="000000"/>
          <w:sz w:val="24"/>
          <w:szCs w:val="24"/>
          <w:u w:val="single"/>
        </w:rPr>
        <w:t xml:space="preserve">ΔΙΑΚΗΡΥΞΗ  </w:t>
      </w:r>
      <w:r w:rsidR="00D665B6" w:rsidRPr="00274B76">
        <w:rPr>
          <w:rFonts w:ascii="Tahoma" w:hAnsi="Tahoma" w:cs="Tahoma"/>
          <w:b/>
          <w:color w:val="000000"/>
          <w:sz w:val="24"/>
          <w:szCs w:val="24"/>
          <w:u w:val="single"/>
        </w:rPr>
        <w:t>ΟΡΩΝ</w:t>
      </w:r>
      <w:r w:rsidRPr="00274B76">
        <w:rPr>
          <w:rFonts w:ascii="Tahoma" w:hAnsi="Tahoma" w:cs="Tahoma"/>
          <w:b/>
          <w:color w:val="000000"/>
          <w:sz w:val="24"/>
          <w:szCs w:val="24"/>
          <w:u w:val="single"/>
        </w:rPr>
        <w:t xml:space="preserve"> ΔΗΜΟΠΡΑΣΙΑΣ</w:t>
      </w:r>
      <w:r w:rsidR="00EB5365" w:rsidRPr="00274B76">
        <w:rPr>
          <w:rFonts w:ascii="Tahoma" w:hAnsi="Tahoma" w:cs="Tahoma"/>
          <w:b/>
          <w:color w:val="000000"/>
          <w:sz w:val="24"/>
          <w:szCs w:val="24"/>
          <w:u w:val="single"/>
        </w:rPr>
        <w:t xml:space="preserve"> </w:t>
      </w:r>
    </w:p>
    <w:p w:rsidR="009B2DB8" w:rsidRDefault="00DE0ECD" w:rsidP="009B2DB8">
      <w:pPr>
        <w:shd w:val="clear" w:color="auto" w:fill="FFFFFF"/>
        <w:spacing w:line="360" w:lineRule="auto"/>
        <w:ind w:right="14"/>
        <w:jc w:val="center"/>
        <w:rPr>
          <w:rFonts w:ascii="Tahoma" w:hAnsi="Tahoma" w:cs="Tahoma"/>
          <w:b/>
          <w:color w:val="000000"/>
          <w:sz w:val="24"/>
          <w:szCs w:val="24"/>
          <w:u w:val="single"/>
        </w:rPr>
      </w:pPr>
      <w:r>
        <w:rPr>
          <w:rFonts w:ascii="Tahoma" w:hAnsi="Tahoma" w:cs="Tahoma"/>
          <w:b/>
          <w:color w:val="000000"/>
          <w:sz w:val="24"/>
          <w:szCs w:val="24"/>
          <w:u w:val="single"/>
        </w:rPr>
        <w:t>ΕΚΜΙΣ</w:t>
      </w:r>
      <w:r w:rsidR="00274B76">
        <w:rPr>
          <w:rFonts w:ascii="Tahoma" w:hAnsi="Tahoma" w:cs="Tahoma"/>
          <w:b/>
          <w:color w:val="000000"/>
          <w:sz w:val="24"/>
          <w:szCs w:val="24"/>
          <w:u w:val="single"/>
        </w:rPr>
        <w:t xml:space="preserve">ΘΩΣΗΣ ΔΗΜΟΤΙΚΟΥ </w:t>
      </w:r>
      <w:r w:rsidR="00AF5A53">
        <w:rPr>
          <w:rFonts w:ascii="Tahoma" w:hAnsi="Tahoma" w:cs="Tahoma"/>
          <w:b/>
          <w:color w:val="000000"/>
          <w:sz w:val="24"/>
          <w:szCs w:val="24"/>
          <w:u w:val="single"/>
        </w:rPr>
        <w:t>Κ</w:t>
      </w:r>
      <w:r w:rsidR="009873A6">
        <w:rPr>
          <w:rFonts w:ascii="Tahoma" w:hAnsi="Tahoma" w:cs="Tahoma"/>
          <w:b/>
          <w:color w:val="000000"/>
          <w:sz w:val="24"/>
          <w:szCs w:val="24"/>
          <w:u w:val="single"/>
        </w:rPr>
        <w:t>Α</w:t>
      </w:r>
      <w:r w:rsidR="0082585C">
        <w:rPr>
          <w:rFonts w:ascii="Tahoma" w:hAnsi="Tahoma" w:cs="Tahoma"/>
          <w:b/>
          <w:color w:val="000000"/>
          <w:sz w:val="24"/>
          <w:szCs w:val="24"/>
          <w:u w:val="single"/>
        </w:rPr>
        <w:t>ΤΑΣΤΗΜΑΤΟΣ ΣΤΗΝ  ΑΓΙΑ ΠΑΡΑΣΚΕΥΗ ΤΗΣ  Τ. Κ.  ΔΟΜΙΑΝΩΝ</w:t>
      </w:r>
    </w:p>
    <w:p w:rsidR="00370657" w:rsidRDefault="00370657" w:rsidP="009B2DB8">
      <w:pPr>
        <w:shd w:val="clear" w:color="auto" w:fill="FFFFFF"/>
        <w:spacing w:line="360" w:lineRule="auto"/>
        <w:ind w:right="14"/>
        <w:jc w:val="center"/>
        <w:rPr>
          <w:rFonts w:ascii="Tahoma" w:hAnsi="Tahoma" w:cs="Tahoma"/>
          <w:b/>
          <w:color w:val="000000"/>
          <w:sz w:val="24"/>
          <w:szCs w:val="24"/>
          <w:u w:val="single"/>
        </w:rPr>
      </w:pPr>
    </w:p>
    <w:p w:rsidR="00EB5365" w:rsidRDefault="006F67EF" w:rsidP="009B2DB8">
      <w:pPr>
        <w:shd w:val="clear" w:color="auto" w:fill="FFFFFF"/>
        <w:spacing w:line="360" w:lineRule="auto"/>
        <w:ind w:right="14"/>
        <w:jc w:val="center"/>
        <w:rPr>
          <w:rFonts w:ascii="Tahoma" w:hAnsi="Tahoma" w:cs="Tahoma"/>
        </w:rPr>
      </w:pPr>
      <w:r>
        <w:rPr>
          <w:rFonts w:ascii="Tahoma" w:hAnsi="Tahoma" w:cs="Tahoma"/>
        </w:rPr>
        <w:t>Ο Δήμ</w:t>
      </w:r>
      <w:r w:rsidR="00EB5365">
        <w:rPr>
          <w:rFonts w:ascii="Tahoma" w:hAnsi="Tahoma" w:cs="Tahoma"/>
        </w:rPr>
        <w:t xml:space="preserve">αρχος </w:t>
      </w:r>
      <w:r>
        <w:rPr>
          <w:rFonts w:ascii="Tahoma" w:hAnsi="Tahoma" w:cs="Tahoma"/>
        </w:rPr>
        <w:t xml:space="preserve">Καρπενησίου </w:t>
      </w:r>
      <w:r w:rsidR="00EB5365">
        <w:rPr>
          <w:rFonts w:ascii="Tahoma" w:hAnsi="Tahoma" w:cs="Tahoma"/>
        </w:rPr>
        <w:t xml:space="preserve">έχοντας υπόψη </w:t>
      </w:r>
    </w:p>
    <w:p w:rsidR="00EB5365" w:rsidRDefault="00274B76" w:rsidP="002F765D">
      <w:pPr>
        <w:jc w:val="both"/>
        <w:rPr>
          <w:rFonts w:ascii="Verdana" w:hAnsi="Verdana"/>
        </w:rPr>
      </w:pPr>
      <w:r>
        <w:rPr>
          <w:rFonts w:ascii="Verdana" w:hAnsi="Verdana"/>
        </w:rPr>
        <w:t>1)Την υπ’ αριθμ.</w:t>
      </w:r>
      <w:r w:rsidR="00AF5A53">
        <w:rPr>
          <w:rFonts w:ascii="Verdana" w:hAnsi="Verdana"/>
        </w:rPr>
        <w:t xml:space="preserve"> </w:t>
      </w:r>
      <w:r w:rsidR="00332FE7">
        <w:rPr>
          <w:rFonts w:ascii="Verdana" w:hAnsi="Verdana"/>
        </w:rPr>
        <w:t>308</w:t>
      </w:r>
      <w:r w:rsidR="00EB5365" w:rsidRPr="00B93B39">
        <w:rPr>
          <w:rFonts w:ascii="Verdana" w:hAnsi="Verdana"/>
        </w:rPr>
        <w:t>/201</w:t>
      </w:r>
      <w:r w:rsidR="00332FE7">
        <w:rPr>
          <w:rFonts w:ascii="Verdana" w:hAnsi="Verdana"/>
        </w:rPr>
        <w:t>7</w:t>
      </w:r>
      <w:r w:rsidR="00EB5365">
        <w:rPr>
          <w:rFonts w:ascii="Verdana" w:hAnsi="Verdana"/>
        </w:rPr>
        <w:t xml:space="preserve"> απόφαση του δημοτικού συμβουλίου </w:t>
      </w:r>
      <w:r w:rsidR="00975115">
        <w:rPr>
          <w:rFonts w:ascii="Verdana" w:hAnsi="Verdana"/>
        </w:rPr>
        <w:t xml:space="preserve">όπου </w:t>
      </w:r>
      <w:r w:rsidR="00EB5365">
        <w:rPr>
          <w:rFonts w:ascii="Verdana" w:hAnsi="Verdana"/>
        </w:rPr>
        <w:t>αποφασίστ</w:t>
      </w:r>
      <w:r w:rsidR="00D271D3">
        <w:rPr>
          <w:rFonts w:ascii="Verdana" w:hAnsi="Verdana"/>
        </w:rPr>
        <w:t>ηκε η εκμίσθω</w:t>
      </w:r>
      <w:r w:rsidR="00AF5A53">
        <w:rPr>
          <w:rFonts w:ascii="Verdana" w:hAnsi="Verdana"/>
        </w:rPr>
        <w:t>ση του  δημοτικού καταστήματος</w:t>
      </w:r>
      <w:r>
        <w:rPr>
          <w:rFonts w:ascii="Verdana" w:hAnsi="Verdana"/>
        </w:rPr>
        <w:t xml:space="preserve"> </w:t>
      </w:r>
      <w:r w:rsidR="00D271D3">
        <w:rPr>
          <w:rFonts w:ascii="Verdana" w:hAnsi="Verdana"/>
        </w:rPr>
        <w:t xml:space="preserve"> που </w:t>
      </w:r>
      <w:r w:rsidR="008946A8">
        <w:rPr>
          <w:rFonts w:ascii="Verdana" w:hAnsi="Verdana"/>
        </w:rPr>
        <w:t xml:space="preserve">βρίσκεται </w:t>
      </w:r>
      <w:r w:rsidR="00B93B39">
        <w:rPr>
          <w:rFonts w:ascii="Verdana" w:hAnsi="Verdana"/>
        </w:rPr>
        <w:t xml:space="preserve"> στην Αγία Παρασκευή της Τοπικής Κοινότητας Δομιανών.</w:t>
      </w:r>
    </w:p>
    <w:p w:rsidR="00EB5365" w:rsidRDefault="00EB5365" w:rsidP="00EB5365">
      <w:pPr>
        <w:jc w:val="both"/>
        <w:rPr>
          <w:rFonts w:ascii="Verdana" w:hAnsi="Verdana"/>
        </w:rPr>
      </w:pPr>
      <w:r>
        <w:rPr>
          <w:rFonts w:ascii="Verdana" w:hAnsi="Verdana"/>
        </w:rPr>
        <w:t>2) το άρθρο 103 και το άρθρο 192 του ΔΚΚ</w:t>
      </w:r>
    </w:p>
    <w:p w:rsidR="00EB5365" w:rsidRDefault="00EB5365" w:rsidP="00EB5365">
      <w:pPr>
        <w:jc w:val="both"/>
        <w:rPr>
          <w:rFonts w:ascii="Verdana" w:hAnsi="Verdana"/>
        </w:rPr>
      </w:pPr>
      <w:r>
        <w:rPr>
          <w:rFonts w:ascii="Verdana" w:hAnsi="Verdana"/>
        </w:rPr>
        <w:t>3) τις διατάξεις του ΠΔ 270/81</w:t>
      </w:r>
    </w:p>
    <w:p w:rsidR="00EB5365" w:rsidRDefault="00332FE7" w:rsidP="00EB5365">
      <w:pPr>
        <w:jc w:val="both"/>
        <w:rPr>
          <w:rFonts w:ascii="Verdana" w:hAnsi="Verdana"/>
        </w:rPr>
      </w:pPr>
      <w:r>
        <w:rPr>
          <w:rFonts w:ascii="Verdana" w:hAnsi="Verdana"/>
        </w:rPr>
        <w:t>4) την απόφαση 28/2017</w:t>
      </w:r>
      <w:r w:rsidR="00EB5365">
        <w:rPr>
          <w:rFonts w:ascii="Verdana" w:hAnsi="Verdana"/>
        </w:rPr>
        <w:t xml:space="preserve"> απόφαση του δημοτικού συμβουλίου (συγκρότηση επιτροπής διενέργειας δημοπρασιών για την εκποίηση ή εκμίσθωση πραγμάτων κινητών και ακινήτων (Π.Δ 270/1981)</w:t>
      </w:r>
    </w:p>
    <w:p w:rsidR="009873A6" w:rsidRDefault="00D271D3" w:rsidP="00EB5365">
      <w:pPr>
        <w:jc w:val="both"/>
        <w:rPr>
          <w:rFonts w:ascii="Verdana" w:hAnsi="Verdana"/>
        </w:rPr>
      </w:pPr>
      <w:r>
        <w:rPr>
          <w:rFonts w:ascii="Verdana" w:hAnsi="Verdana"/>
        </w:rPr>
        <w:t>5</w:t>
      </w:r>
      <w:r w:rsidR="00EB5365">
        <w:rPr>
          <w:rFonts w:ascii="Verdana" w:hAnsi="Verdana"/>
        </w:rPr>
        <w:t>) Τις  διατάξεις του άρθρου 72 του Ν.3854/2010</w:t>
      </w:r>
      <w:r w:rsidR="008D12D6">
        <w:rPr>
          <w:rFonts w:ascii="Verdana" w:hAnsi="Verdana"/>
        </w:rPr>
        <w:t>,</w:t>
      </w:r>
      <w:r w:rsidR="00EB5365">
        <w:rPr>
          <w:rFonts w:ascii="Verdana" w:hAnsi="Verdana"/>
        </w:rPr>
        <w:t xml:space="preserve"> τα χαρακτηριστικά του συγκεκριμένου ακινήτου και τις ανάγκες του Δήμου.</w:t>
      </w:r>
    </w:p>
    <w:p w:rsidR="000A0673" w:rsidRDefault="009873A6" w:rsidP="00EB5365">
      <w:pPr>
        <w:jc w:val="both"/>
        <w:rPr>
          <w:rFonts w:ascii="Verdana" w:hAnsi="Verdana"/>
        </w:rPr>
      </w:pPr>
      <w:r>
        <w:rPr>
          <w:rFonts w:ascii="Verdana" w:hAnsi="Verdana"/>
        </w:rPr>
        <w:t>7</w:t>
      </w:r>
      <w:r w:rsidR="00735B4F">
        <w:rPr>
          <w:rFonts w:ascii="Verdana" w:hAnsi="Verdana"/>
        </w:rPr>
        <w:t>) Την αριθμ.</w:t>
      </w:r>
      <w:r w:rsidR="00332FE7">
        <w:rPr>
          <w:rFonts w:ascii="Verdana" w:hAnsi="Verdana"/>
        </w:rPr>
        <w:t xml:space="preserve">  </w:t>
      </w:r>
      <w:r w:rsidR="00E17692">
        <w:rPr>
          <w:rFonts w:ascii="Verdana" w:hAnsi="Verdana"/>
        </w:rPr>
        <w:t>449</w:t>
      </w:r>
      <w:r w:rsidR="00703EE0" w:rsidRPr="00B93B39">
        <w:rPr>
          <w:rFonts w:ascii="Verdana" w:hAnsi="Verdana"/>
        </w:rPr>
        <w:t xml:space="preserve"> </w:t>
      </w:r>
      <w:r w:rsidR="00332FE7">
        <w:rPr>
          <w:rFonts w:ascii="Verdana" w:hAnsi="Verdana"/>
        </w:rPr>
        <w:t>/2017</w:t>
      </w:r>
      <w:r w:rsidR="00737539">
        <w:rPr>
          <w:rFonts w:ascii="Verdana" w:hAnsi="Verdana"/>
        </w:rPr>
        <w:t xml:space="preserve"> </w:t>
      </w:r>
      <w:r w:rsidR="00291C10">
        <w:rPr>
          <w:rFonts w:ascii="Verdana" w:hAnsi="Verdana"/>
        </w:rPr>
        <w:t>απόφαση της Οικονομικής Επιτροπής.</w:t>
      </w:r>
    </w:p>
    <w:p w:rsidR="00EB5365" w:rsidRDefault="00EB5365" w:rsidP="00EB5365">
      <w:pPr>
        <w:jc w:val="center"/>
        <w:rPr>
          <w:rFonts w:ascii="Verdana" w:hAnsi="Verdana"/>
          <w:b/>
        </w:rPr>
      </w:pPr>
    </w:p>
    <w:p w:rsidR="00EB5365" w:rsidRDefault="00EB5365" w:rsidP="00EB5365">
      <w:pPr>
        <w:jc w:val="both"/>
        <w:rPr>
          <w:rFonts w:ascii="Verdana" w:hAnsi="Verdana"/>
          <w:b/>
          <w:bCs/>
          <w:spacing w:val="10"/>
        </w:rPr>
      </w:pPr>
      <w:r>
        <w:rPr>
          <w:rFonts w:ascii="Verdana" w:hAnsi="Verdana"/>
          <w:b/>
          <w:bCs/>
        </w:rPr>
        <w:t>Α.</w:t>
      </w:r>
      <w:r>
        <w:rPr>
          <w:rFonts w:ascii="Verdana" w:hAnsi="Verdana"/>
          <w:bCs/>
        </w:rPr>
        <w:t xml:space="preserve"> </w:t>
      </w:r>
      <w:r w:rsidRPr="00EB5365">
        <w:rPr>
          <w:rFonts w:ascii="Verdana" w:hAnsi="Verdana"/>
          <w:b/>
        </w:rPr>
        <w:t xml:space="preserve">Προβαίνει σε δημοπρασία </w:t>
      </w:r>
      <w:r w:rsidRPr="00EB5365">
        <w:rPr>
          <w:rFonts w:ascii="Verdana" w:hAnsi="Verdana" w:cs="Courier New"/>
          <w:b/>
        </w:rPr>
        <w:t>πλειοδοτική, φανερή και προφορική</w:t>
      </w:r>
      <w:r w:rsidRPr="00EB5365">
        <w:rPr>
          <w:rFonts w:ascii="Verdana" w:hAnsi="Verdana"/>
          <w:b/>
        </w:rPr>
        <w:t xml:space="preserve"> για την εκμίσθωση</w:t>
      </w:r>
      <w:r>
        <w:rPr>
          <w:rFonts w:ascii="Verdana" w:hAnsi="Verdana"/>
          <w:b/>
        </w:rPr>
        <w:t xml:space="preserve"> </w:t>
      </w:r>
      <w:r w:rsidRPr="00EB5365">
        <w:rPr>
          <w:rFonts w:ascii="Verdana" w:hAnsi="Verdana"/>
          <w:b/>
          <w:bCs/>
          <w:spacing w:val="10"/>
        </w:rPr>
        <w:t xml:space="preserve">του παρακάτω ακινήτου </w:t>
      </w:r>
    </w:p>
    <w:p w:rsidR="0078740D" w:rsidRDefault="0078740D" w:rsidP="00EB5365">
      <w:pPr>
        <w:jc w:val="both"/>
        <w:rPr>
          <w:rFonts w:ascii="Verdana" w:hAnsi="Verdana"/>
          <w:b/>
          <w:bCs/>
          <w:spacing w:val="10"/>
        </w:rPr>
      </w:pPr>
    </w:p>
    <w:p w:rsidR="00F328DB" w:rsidRDefault="00F328DB" w:rsidP="00975115">
      <w:pPr>
        <w:jc w:val="both"/>
        <w:rPr>
          <w:rFonts w:ascii="Verdana" w:hAnsi="Verdana"/>
        </w:rPr>
      </w:pPr>
      <w:r w:rsidRPr="005879EA">
        <w:rPr>
          <w:rFonts w:ascii="Verdana" w:hAnsi="Verdana"/>
        </w:rPr>
        <w:t>Το εκμισθούμενο</w:t>
      </w:r>
      <w:r w:rsidR="00010D87" w:rsidRPr="005879EA">
        <w:rPr>
          <w:rFonts w:ascii="Verdana" w:hAnsi="Verdana"/>
        </w:rPr>
        <w:t xml:space="preserve"> ακίνη</w:t>
      </w:r>
      <w:r w:rsidR="009B2DB8" w:rsidRPr="005879EA">
        <w:rPr>
          <w:rFonts w:ascii="Verdana" w:hAnsi="Verdana"/>
        </w:rPr>
        <w:t xml:space="preserve">το </w:t>
      </w:r>
      <w:r w:rsidR="008D12D6">
        <w:rPr>
          <w:rFonts w:ascii="Verdana" w:hAnsi="Verdana"/>
        </w:rPr>
        <w:t xml:space="preserve">ανήκει στο Δήμο Καρπενησίου και </w:t>
      </w:r>
      <w:r w:rsidR="009B2DB8" w:rsidRPr="005879EA">
        <w:rPr>
          <w:rFonts w:ascii="Verdana" w:hAnsi="Verdana"/>
        </w:rPr>
        <w:t>βρίσκεται</w:t>
      </w:r>
      <w:r w:rsidRPr="005879EA">
        <w:rPr>
          <w:rFonts w:ascii="Verdana" w:hAnsi="Verdana"/>
        </w:rPr>
        <w:t xml:space="preserve"> στη</w:t>
      </w:r>
      <w:r w:rsidR="006723B2">
        <w:rPr>
          <w:rFonts w:ascii="Verdana" w:hAnsi="Verdana"/>
        </w:rPr>
        <w:t xml:space="preserve">ν </w:t>
      </w:r>
      <w:r w:rsidR="0082585C">
        <w:rPr>
          <w:rFonts w:ascii="Verdana" w:hAnsi="Verdana"/>
        </w:rPr>
        <w:t xml:space="preserve">Αγία Παρασκευή της </w:t>
      </w:r>
      <w:r w:rsidR="006723B2">
        <w:rPr>
          <w:rFonts w:ascii="Verdana" w:hAnsi="Verdana"/>
        </w:rPr>
        <w:t>Τοπική</w:t>
      </w:r>
      <w:r w:rsidR="0082585C">
        <w:rPr>
          <w:rFonts w:ascii="Verdana" w:hAnsi="Verdana"/>
        </w:rPr>
        <w:t>ς</w:t>
      </w:r>
      <w:r w:rsidR="006723B2">
        <w:rPr>
          <w:rFonts w:ascii="Verdana" w:hAnsi="Verdana"/>
        </w:rPr>
        <w:t xml:space="preserve"> Κοινότητα</w:t>
      </w:r>
      <w:r w:rsidR="0082585C">
        <w:rPr>
          <w:rFonts w:ascii="Verdana" w:hAnsi="Verdana"/>
        </w:rPr>
        <w:t>ς Δομιανών</w:t>
      </w:r>
      <w:r w:rsidR="006723B2">
        <w:rPr>
          <w:rFonts w:ascii="Verdana" w:hAnsi="Verdana"/>
        </w:rPr>
        <w:t>,</w:t>
      </w:r>
      <w:r w:rsidRPr="005879EA">
        <w:rPr>
          <w:rFonts w:ascii="Verdana" w:hAnsi="Verdana"/>
        </w:rPr>
        <w:t xml:space="preserve"> του Δήμου Καρπενησίου.</w:t>
      </w:r>
    </w:p>
    <w:p w:rsidR="00274B76" w:rsidRPr="0078740D" w:rsidRDefault="00274B76" w:rsidP="00975115">
      <w:pPr>
        <w:jc w:val="both"/>
        <w:rPr>
          <w:rFonts w:ascii="Verdana" w:hAnsi="Verdana"/>
        </w:rPr>
      </w:pPr>
    </w:p>
    <w:p w:rsidR="0082585C" w:rsidRPr="0082585C" w:rsidRDefault="0082585C" w:rsidP="0082585C">
      <w:pPr>
        <w:jc w:val="both"/>
        <w:rPr>
          <w:rFonts w:ascii="Verdana" w:hAnsi="Verdana"/>
        </w:rPr>
      </w:pPr>
      <w:r w:rsidRPr="0082585C">
        <w:rPr>
          <w:rFonts w:ascii="Verdana" w:hAnsi="Verdana"/>
        </w:rPr>
        <w:t xml:space="preserve">Το ακίνητο είναι ισόγειο εμβαδού 31,00 τ.μ. περίπου και περιλαμβάνει αίθουσα, παρασκευαστήριο. Η ψησταριά είναι ξεχωριστό κτίσμα, εμβαδού 6,08τ.μ. και σε απόσταση </w:t>
      </w:r>
      <w:smartTag w:uri="urn:schemas-microsoft-com:office:smarttags" w:element="metricconverter">
        <w:smartTagPr>
          <w:attr w:name="ProductID" w:val="15 μ."/>
        </w:smartTagPr>
        <w:r w:rsidRPr="0082585C">
          <w:rPr>
            <w:rFonts w:ascii="Verdana" w:hAnsi="Verdana"/>
          </w:rPr>
          <w:t>15 μ.</w:t>
        </w:r>
      </w:smartTag>
      <w:r w:rsidRPr="0082585C">
        <w:rPr>
          <w:rFonts w:ascii="Verdana" w:hAnsi="Verdana"/>
        </w:rPr>
        <w:t xml:space="preserve"> περίπου από το κατάστημα υπάρχει κλειστός ημιυπόγειος χώρος </w:t>
      </w:r>
      <w:r w:rsidRPr="0082585C">
        <w:rPr>
          <w:rFonts w:ascii="Verdana" w:hAnsi="Verdana"/>
          <w:lang w:val="en-US"/>
        </w:rPr>
        <w:t>W</w:t>
      </w:r>
      <w:r w:rsidRPr="0082585C">
        <w:rPr>
          <w:rFonts w:ascii="Verdana" w:hAnsi="Verdana"/>
        </w:rPr>
        <w:t>.</w:t>
      </w:r>
      <w:r w:rsidRPr="0082585C">
        <w:rPr>
          <w:rFonts w:ascii="Verdana" w:hAnsi="Verdana"/>
          <w:lang w:val="en-US"/>
        </w:rPr>
        <w:t>C</w:t>
      </w:r>
      <w:r w:rsidRPr="0082585C">
        <w:rPr>
          <w:rFonts w:ascii="Verdana" w:hAnsi="Verdana"/>
        </w:rPr>
        <w:t>.εμβαδού 14,67 τ.μ. και αποθήκη εμβαδού 11,41 τ.μ.</w:t>
      </w:r>
    </w:p>
    <w:p w:rsidR="0082585C" w:rsidRPr="0082585C" w:rsidRDefault="0082585C" w:rsidP="0082585C">
      <w:pPr>
        <w:jc w:val="both"/>
        <w:rPr>
          <w:rFonts w:ascii="Verdana" w:hAnsi="Verdana"/>
        </w:rPr>
      </w:pPr>
    </w:p>
    <w:p w:rsidR="0082585C" w:rsidRPr="0082585C" w:rsidRDefault="0082585C" w:rsidP="0082585C">
      <w:pPr>
        <w:jc w:val="both"/>
        <w:rPr>
          <w:rFonts w:ascii="Verdana" w:hAnsi="Verdana"/>
        </w:rPr>
      </w:pPr>
      <w:r w:rsidRPr="0082585C">
        <w:rPr>
          <w:rFonts w:ascii="Verdana" w:hAnsi="Verdana"/>
        </w:rPr>
        <w:t>Το ακίνητο μπορεί να χρησιμοποιηθεί ως κατάστημα υγειονομικού ενδιαφέροντος, ήτοι «Καφέ Μπαρ- Παραδοσιακό Καφενείο-Ψησταριά- Σνακ Μπαρ - Αναψυκτήριο » εφ’ όσον πληροί τις εκάστοτε υγειονομικές διατάξεις. Ο μισθωτής μπορεί να επιλέξει μία ή περισσότερες από τις ανωτέρω χρήσεις.</w:t>
      </w:r>
    </w:p>
    <w:p w:rsidR="0078740D" w:rsidRPr="0053645B" w:rsidRDefault="0078740D" w:rsidP="0078740D">
      <w:pPr>
        <w:jc w:val="both"/>
        <w:rPr>
          <w:rFonts w:ascii="Verdana" w:hAnsi="Verdana"/>
        </w:rPr>
      </w:pPr>
      <w:r w:rsidRPr="0053645B">
        <w:rPr>
          <w:rFonts w:ascii="Verdana" w:hAnsi="Verdana"/>
        </w:rPr>
        <w:t xml:space="preserve">Πέραν από τους εκμισθούμενους χώρους, ο μισθωτής δικαιούται με τη νόμιμη διαδικασία να υποβάλει αίτηση για χορήγηση άδειας τοποθέτησης τραπεζοκαθισμάτων επί </w:t>
      </w:r>
      <w:r>
        <w:rPr>
          <w:rFonts w:ascii="Verdana" w:hAnsi="Verdana"/>
        </w:rPr>
        <w:t>της</w:t>
      </w:r>
      <w:r w:rsidR="00831050">
        <w:rPr>
          <w:rFonts w:ascii="Verdana" w:hAnsi="Verdana"/>
        </w:rPr>
        <w:t xml:space="preserve"> </w:t>
      </w:r>
      <w:r>
        <w:rPr>
          <w:rFonts w:ascii="Verdana" w:hAnsi="Verdana"/>
        </w:rPr>
        <w:t xml:space="preserve"> πλατείας με την </w:t>
      </w:r>
      <w:r w:rsidRPr="0053645B">
        <w:rPr>
          <w:rFonts w:ascii="Verdana" w:hAnsi="Verdana"/>
        </w:rPr>
        <w:t xml:space="preserve"> πληρωμή τέλους. </w:t>
      </w:r>
    </w:p>
    <w:p w:rsidR="00274B76" w:rsidRPr="0078740D" w:rsidRDefault="00274B76" w:rsidP="00274B76">
      <w:pPr>
        <w:jc w:val="both"/>
        <w:rPr>
          <w:rFonts w:ascii="Verdana" w:hAnsi="Verdana"/>
        </w:rPr>
      </w:pPr>
    </w:p>
    <w:p w:rsidR="00F328DB" w:rsidRPr="0053645B" w:rsidRDefault="00F328DB" w:rsidP="00975115">
      <w:pPr>
        <w:jc w:val="both"/>
        <w:rPr>
          <w:rFonts w:ascii="Verdana" w:hAnsi="Verdana"/>
        </w:rPr>
      </w:pPr>
    </w:p>
    <w:p w:rsidR="00EB5365" w:rsidRDefault="00EB5365" w:rsidP="00EB5365">
      <w:pPr>
        <w:jc w:val="both"/>
        <w:rPr>
          <w:rFonts w:ascii="Verdana" w:hAnsi="Verdana"/>
          <w:bCs/>
        </w:rPr>
      </w:pPr>
      <w:r>
        <w:rPr>
          <w:rFonts w:ascii="Verdana" w:hAnsi="Verdana"/>
          <w:bCs/>
        </w:rPr>
        <w:t>Καθορίζει τους όρους της πλειοδοτικής δημοπρασίας οι οποίοι είναι οι εξής</w:t>
      </w:r>
      <w:r w:rsidR="003F1A6A">
        <w:rPr>
          <w:rFonts w:ascii="Verdana" w:hAnsi="Verdana"/>
          <w:bCs/>
        </w:rPr>
        <w:t xml:space="preserve"> :</w:t>
      </w:r>
    </w:p>
    <w:p w:rsidR="003F1A6A" w:rsidRDefault="003F1A6A" w:rsidP="00EB5365">
      <w:pPr>
        <w:jc w:val="both"/>
        <w:rPr>
          <w:rFonts w:ascii="Verdana" w:hAnsi="Verdana"/>
        </w:rPr>
      </w:pPr>
    </w:p>
    <w:p w:rsidR="00EB5365" w:rsidRDefault="00EB5365" w:rsidP="00EB5365">
      <w:pPr>
        <w:jc w:val="both"/>
        <w:rPr>
          <w:rFonts w:ascii="Verdana" w:hAnsi="Verdana"/>
        </w:rPr>
      </w:pPr>
    </w:p>
    <w:p w:rsidR="00EB5365" w:rsidRDefault="00EB5365" w:rsidP="003F1A6A">
      <w:pPr>
        <w:jc w:val="center"/>
        <w:rPr>
          <w:rFonts w:ascii="Verdana" w:hAnsi="Verdana"/>
          <w:b/>
          <w:u w:val="single"/>
        </w:rPr>
      </w:pPr>
      <w:r>
        <w:rPr>
          <w:rFonts w:ascii="Verdana" w:hAnsi="Verdana"/>
          <w:b/>
          <w:u w:val="single"/>
        </w:rPr>
        <w:t>Β. ΟΡΟΙ ΔΗΜΟΠΡΑΣΙΑΣ</w:t>
      </w:r>
    </w:p>
    <w:p w:rsidR="00EB5365" w:rsidRDefault="0078740D" w:rsidP="00EB5365">
      <w:pPr>
        <w:widowControl w:val="0"/>
        <w:jc w:val="both"/>
        <w:rPr>
          <w:rFonts w:ascii="Verdana" w:hAnsi="Verdana" w:cs="Courier New"/>
        </w:rPr>
      </w:pPr>
      <w:r>
        <w:rPr>
          <w:rFonts w:ascii="Verdana" w:hAnsi="Verdana"/>
        </w:rPr>
        <w:t>Η δημοπρασία θα είναι φανερή,</w:t>
      </w:r>
      <w:r w:rsidR="00EB5365">
        <w:rPr>
          <w:rFonts w:ascii="Verdana" w:hAnsi="Verdana"/>
        </w:rPr>
        <w:t xml:space="preserve"> προφορική</w:t>
      </w:r>
      <w:r>
        <w:rPr>
          <w:rFonts w:ascii="Verdana" w:hAnsi="Verdana"/>
        </w:rPr>
        <w:t xml:space="preserve"> και πλειοδοτική</w:t>
      </w:r>
      <w:r>
        <w:rPr>
          <w:rFonts w:ascii="Verdana" w:hAnsi="Verdana" w:cs="Courier New"/>
        </w:rPr>
        <w:t xml:space="preserve"> και θα διεξαχθεί στις</w:t>
      </w:r>
      <w:r w:rsidR="00EB5365">
        <w:rPr>
          <w:rFonts w:ascii="Verdana" w:hAnsi="Verdana" w:cs="Courier New"/>
        </w:rPr>
        <w:t xml:space="preserve"> </w:t>
      </w:r>
      <w:r w:rsidR="00E17692">
        <w:rPr>
          <w:rFonts w:ascii="Verdana" w:hAnsi="Verdana" w:cs="Courier New"/>
          <w:b/>
        </w:rPr>
        <w:t>10</w:t>
      </w:r>
      <w:r w:rsidR="00332FE7">
        <w:rPr>
          <w:rFonts w:ascii="Verdana" w:hAnsi="Verdana" w:cs="Courier New"/>
          <w:b/>
        </w:rPr>
        <w:t>/10</w:t>
      </w:r>
      <w:r w:rsidR="00EB5365">
        <w:rPr>
          <w:rFonts w:ascii="Verdana" w:hAnsi="Verdana" w:cs="Courier New"/>
          <w:b/>
        </w:rPr>
        <w:t>/201</w:t>
      </w:r>
      <w:r w:rsidR="00332FE7">
        <w:rPr>
          <w:rFonts w:ascii="Verdana" w:hAnsi="Verdana" w:cs="Courier New"/>
          <w:b/>
        </w:rPr>
        <w:t>7</w:t>
      </w:r>
      <w:r w:rsidR="00EB5365">
        <w:rPr>
          <w:rFonts w:ascii="Verdana" w:hAnsi="Verdana" w:cs="Courier New"/>
        </w:rPr>
        <w:t xml:space="preserve">, ώρα </w:t>
      </w:r>
      <w:r w:rsidR="00AF13BA">
        <w:rPr>
          <w:rFonts w:ascii="Verdana" w:hAnsi="Verdana" w:cs="Courier New"/>
          <w:b/>
        </w:rPr>
        <w:t>1</w:t>
      </w:r>
      <w:r w:rsidR="00AF5A53">
        <w:rPr>
          <w:rFonts w:ascii="Verdana" w:hAnsi="Verdana" w:cs="Courier New"/>
          <w:b/>
        </w:rPr>
        <w:t>2</w:t>
      </w:r>
      <w:r w:rsidR="00AF13BA">
        <w:rPr>
          <w:rFonts w:ascii="Verdana" w:hAnsi="Verdana" w:cs="Courier New"/>
          <w:b/>
        </w:rPr>
        <w:t>:</w:t>
      </w:r>
      <w:r w:rsidR="00332FE7">
        <w:rPr>
          <w:rFonts w:ascii="Verdana" w:hAnsi="Verdana" w:cs="Courier New"/>
          <w:b/>
        </w:rPr>
        <w:t>00</w:t>
      </w:r>
      <w:r w:rsidR="00C40BF6">
        <w:rPr>
          <w:rFonts w:ascii="Verdana" w:hAnsi="Verdana" w:cs="Courier New"/>
          <w:b/>
        </w:rPr>
        <w:t xml:space="preserve"> έως 12</w:t>
      </w:r>
      <w:r w:rsidR="00AF13BA">
        <w:rPr>
          <w:rFonts w:ascii="Verdana" w:hAnsi="Verdana" w:cs="Courier New"/>
          <w:b/>
        </w:rPr>
        <w:t>:</w:t>
      </w:r>
      <w:r w:rsidR="00332FE7">
        <w:rPr>
          <w:rFonts w:ascii="Verdana" w:hAnsi="Verdana" w:cs="Courier New"/>
          <w:b/>
        </w:rPr>
        <w:t>15</w:t>
      </w:r>
      <w:r w:rsidR="00EB5365">
        <w:rPr>
          <w:rFonts w:ascii="Verdana" w:hAnsi="Verdana" w:cs="Courier New"/>
        </w:rPr>
        <w:t xml:space="preserve"> στο δημοτικό κατάστημα Καρπενησίου</w:t>
      </w:r>
      <w:r w:rsidR="000A0673">
        <w:rPr>
          <w:rFonts w:ascii="Verdana" w:hAnsi="Verdana" w:cs="Courier New"/>
        </w:rPr>
        <w:t xml:space="preserve"> </w:t>
      </w:r>
      <w:r w:rsidR="000A0673">
        <w:rPr>
          <w:rFonts w:ascii="Verdana" w:hAnsi="Verdana" w:cs="Courier New"/>
        </w:rPr>
        <w:lastRenderedPageBreak/>
        <w:t>(Ύδρας 6</w:t>
      </w:r>
      <w:r w:rsidR="00273856">
        <w:rPr>
          <w:rFonts w:ascii="Verdana" w:hAnsi="Verdana" w:cs="Courier New"/>
        </w:rPr>
        <w:t xml:space="preserve"> )</w:t>
      </w:r>
      <w:r w:rsidR="00EB5365">
        <w:rPr>
          <w:rFonts w:ascii="Verdana" w:hAnsi="Verdana" w:cs="Courier New"/>
          <w:i/>
        </w:rPr>
        <w:t xml:space="preserve"> </w:t>
      </w:r>
      <w:r w:rsidR="00EB5365">
        <w:rPr>
          <w:rFonts w:ascii="Verdana" w:hAnsi="Verdana" w:cs="Courier New"/>
        </w:rPr>
        <w:t xml:space="preserve">ενώπιον της αρμόδιας επιτροπής </w:t>
      </w:r>
      <w:r w:rsidR="00EB5365">
        <w:rPr>
          <w:rFonts w:ascii="Verdana" w:hAnsi="Verdana"/>
        </w:rPr>
        <w:t xml:space="preserve">που έχει ορισθεί με την πράξη </w:t>
      </w:r>
      <w:r w:rsidR="00332FE7">
        <w:rPr>
          <w:rFonts w:ascii="Verdana" w:hAnsi="Verdana"/>
          <w:b/>
        </w:rPr>
        <w:t>28</w:t>
      </w:r>
      <w:r w:rsidR="00EB5365">
        <w:rPr>
          <w:rFonts w:ascii="Verdana" w:hAnsi="Verdana"/>
          <w:b/>
        </w:rPr>
        <w:t>/201</w:t>
      </w:r>
      <w:r w:rsidR="00332FE7">
        <w:rPr>
          <w:rFonts w:ascii="Verdana" w:hAnsi="Verdana"/>
          <w:b/>
        </w:rPr>
        <w:t>7</w:t>
      </w:r>
      <w:r w:rsidR="00EB5365">
        <w:rPr>
          <w:rFonts w:ascii="Verdana" w:hAnsi="Verdana"/>
        </w:rPr>
        <w:t xml:space="preserve"> του Δημοτικού Συμβουλίου. </w:t>
      </w:r>
    </w:p>
    <w:p w:rsidR="00EB5365" w:rsidRDefault="00EB5365" w:rsidP="00EB5365">
      <w:pPr>
        <w:widowControl w:val="0"/>
        <w:jc w:val="both"/>
        <w:rPr>
          <w:rFonts w:ascii="Verdana" w:hAnsi="Verdana"/>
        </w:rPr>
      </w:pPr>
      <w:r>
        <w:rPr>
          <w:rFonts w:ascii="Verdana" w:hAnsi="Verdana"/>
        </w:rPr>
        <w:t>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w:t>
      </w:r>
    </w:p>
    <w:p w:rsidR="00EB5365" w:rsidRDefault="00EB5365" w:rsidP="00EB5365">
      <w:pPr>
        <w:widowControl w:val="0"/>
        <w:jc w:val="both"/>
        <w:rPr>
          <w:rFonts w:ascii="Verdana" w:hAnsi="Verdana" w:cs="Courier New"/>
        </w:rPr>
      </w:pPr>
      <w:r>
        <w:rPr>
          <w:rFonts w:ascii="Verdana" w:hAnsi="Verdana"/>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ακολούθους και επιβαρύνει οριστικώς τον τελευταίο πλειοδότη.</w:t>
      </w:r>
    </w:p>
    <w:p w:rsidR="00EB5365" w:rsidRDefault="00EB5365" w:rsidP="00EB5365">
      <w:pPr>
        <w:jc w:val="both"/>
        <w:rPr>
          <w:rFonts w:ascii="Verdana" w:hAnsi="Verdana"/>
          <w:b/>
          <w:u w:val="single"/>
        </w:rPr>
      </w:pPr>
    </w:p>
    <w:p w:rsidR="00EB5365" w:rsidRDefault="00EB5365" w:rsidP="00D665B6">
      <w:pPr>
        <w:jc w:val="center"/>
        <w:rPr>
          <w:rFonts w:ascii="Verdana" w:hAnsi="Verdana"/>
          <w:b/>
          <w:u w:val="single"/>
        </w:rPr>
      </w:pPr>
      <w:r>
        <w:rPr>
          <w:rFonts w:ascii="Verdana" w:hAnsi="Verdana"/>
        </w:rPr>
        <w:t>΄</w:t>
      </w:r>
      <w:r>
        <w:rPr>
          <w:rFonts w:ascii="Verdana" w:hAnsi="Verdana"/>
          <w:b/>
          <w:u w:val="single"/>
        </w:rPr>
        <w:t xml:space="preserve"> Α ρ θ ρ ο    1</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ab/>
      </w:r>
      <w:r w:rsidR="00D665B6" w:rsidRPr="00D665B6">
        <w:rPr>
          <w:rFonts w:ascii="Verdana" w:hAnsi="Verdana"/>
        </w:rPr>
        <w:t>Η διάρκεια της μίσθωσης του καταστήματος,</w:t>
      </w:r>
      <w:r w:rsidR="007201BA">
        <w:rPr>
          <w:rFonts w:ascii="Verdana" w:hAnsi="Verdana"/>
        </w:rPr>
        <w:t xml:space="preserve"> ορίζεται για δώδεκα (12</w:t>
      </w:r>
      <w:r w:rsidR="000A0673">
        <w:rPr>
          <w:rFonts w:ascii="Verdana" w:hAnsi="Verdana"/>
        </w:rPr>
        <w:t>) έτη.</w:t>
      </w:r>
    </w:p>
    <w:p w:rsidR="00D665B6" w:rsidRPr="00D665B6" w:rsidRDefault="00D665B6" w:rsidP="00EB5365">
      <w:pPr>
        <w:jc w:val="both"/>
        <w:rPr>
          <w:rFonts w:ascii="Verdana" w:hAnsi="Verdana"/>
        </w:rPr>
      </w:pPr>
    </w:p>
    <w:p w:rsidR="00EB5365" w:rsidRPr="00D665B6" w:rsidRDefault="00EB5365" w:rsidP="00273856">
      <w:pPr>
        <w:jc w:val="center"/>
        <w:rPr>
          <w:rFonts w:ascii="Verdana" w:hAnsi="Verdana"/>
          <w:b/>
          <w:u w:val="single"/>
        </w:rPr>
      </w:pPr>
      <w:r>
        <w:rPr>
          <w:rFonts w:ascii="Verdana" w:hAnsi="Verdana"/>
        </w:rPr>
        <w:t>΄</w:t>
      </w:r>
      <w:r>
        <w:rPr>
          <w:rFonts w:ascii="Verdana" w:hAnsi="Verdana"/>
          <w:b/>
          <w:u w:val="single"/>
        </w:rPr>
        <w:t xml:space="preserve">Α ρ θ ρ ο  </w:t>
      </w:r>
      <w:r w:rsidR="00273856">
        <w:rPr>
          <w:rFonts w:ascii="Verdana" w:hAnsi="Verdana"/>
          <w:b/>
          <w:u w:val="single"/>
        </w:rPr>
        <w:t>2</w:t>
      </w:r>
      <w:r w:rsidR="00273856">
        <w:rPr>
          <w:rFonts w:ascii="Verdana" w:hAnsi="Verdana"/>
          <w:b/>
          <w:u w:val="single"/>
          <w:vertAlign w:val="superscript"/>
        </w:rPr>
        <w:t>ο</w:t>
      </w:r>
    </w:p>
    <w:p w:rsidR="004E0B51" w:rsidRPr="00950B08" w:rsidRDefault="00EB5365" w:rsidP="00EB5365">
      <w:pPr>
        <w:jc w:val="both"/>
        <w:rPr>
          <w:rFonts w:ascii="Verdana" w:hAnsi="Verdana"/>
        </w:rPr>
      </w:pPr>
      <w:r>
        <w:rPr>
          <w:rFonts w:ascii="Verdana" w:hAnsi="Verdana"/>
        </w:rPr>
        <w:tab/>
        <w:t>Το κατώτερο όριο πρώτη</w:t>
      </w:r>
      <w:r w:rsidR="00F328DB">
        <w:rPr>
          <w:rFonts w:ascii="Verdana" w:hAnsi="Verdana"/>
        </w:rPr>
        <w:t>ς προσφοράς ορίζεται σε</w:t>
      </w:r>
      <w:r w:rsidR="002C1174">
        <w:rPr>
          <w:rFonts w:ascii="Verdana" w:hAnsi="Verdana"/>
        </w:rPr>
        <w:t xml:space="preserve"> </w:t>
      </w:r>
      <w:r w:rsidR="00DC028D">
        <w:rPr>
          <w:rFonts w:ascii="Verdana" w:hAnsi="Verdana"/>
          <w:b/>
        </w:rPr>
        <w:t xml:space="preserve">τριάντα </w:t>
      </w:r>
      <w:r w:rsidRPr="00AF7C7D">
        <w:rPr>
          <w:rFonts w:ascii="Verdana" w:hAnsi="Verdana"/>
          <w:b/>
        </w:rPr>
        <w:t>ευρώ</w:t>
      </w:r>
      <w:r>
        <w:rPr>
          <w:rFonts w:ascii="Verdana" w:hAnsi="Verdana"/>
        </w:rPr>
        <w:t xml:space="preserve"> </w:t>
      </w:r>
      <w:r w:rsidR="008A483F" w:rsidRPr="00AF7C7D">
        <w:rPr>
          <w:rFonts w:ascii="Verdana" w:hAnsi="Verdana"/>
          <w:b/>
        </w:rPr>
        <w:t>(</w:t>
      </w:r>
      <w:r w:rsidR="00DC028D">
        <w:rPr>
          <w:rFonts w:ascii="Verdana" w:hAnsi="Verdana"/>
          <w:b/>
        </w:rPr>
        <w:t>3</w:t>
      </w:r>
      <w:r w:rsidR="00950B08">
        <w:rPr>
          <w:rFonts w:ascii="Verdana" w:hAnsi="Verdana"/>
          <w:b/>
        </w:rPr>
        <w:t>0</w:t>
      </w:r>
      <w:r w:rsidR="00E01F17" w:rsidRPr="00AF7C7D">
        <w:rPr>
          <w:rFonts w:ascii="Verdana" w:hAnsi="Verdana"/>
          <w:b/>
        </w:rPr>
        <w:t>,00€)</w:t>
      </w:r>
      <w:r w:rsidR="00332FE7">
        <w:rPr>
          <w:rFonts w:ascii="Verdana" w:hAnsi="Verdana"/>
          <w:b/>
        </w:rPr>
        <w:t xml:space="preserve"> </w:t>
      </w:r>
      <w:r w:rsidR="00E01F17">
        <w:rPr>
          <w:rFonts w:ascii="Verdana" w:hAnsi="Verdana"/>
        </w:rPr>
        <w:t xml:space="preserve"> </w:t>
      </w:r>
      <w:r>
        <w:rPr>
          <w:rFonts w:ascii="Verdana" w:hAnsi="Verdana"/>
        </w:rPr>
        <w:t>μηνιαίο μίσθωμα, αναπροσαρμοζόμενο τελικά στο επιτευχθησόμενο οριστικό ποσό μηνιαίου μισθώματος από τη δημοπρασία αποτέλεσμα. Το μίσθωμα θα προσαυξάνεται στη</w:t>
      </w:r>
      <w:r w:rsidR="00DC028D">
        <w:rPr>
          <w:rFonts w:ascii="Verdana" w:hAnsi="Verdana"/>
        </w:rPr>
        <w:t>ν αρχή και για κάθε συμπληρωμένη διετία</w:t>
      </w:r>
      <w:r>
        <w:rPr>
          <w:rFonts w:ascii="Verdana" w:hAnsi="Verdana"/>
        </w:rPr>
        <w:t xml:space="preserve"> σε ποσοστό τέσσερα τοις εκατό (</w:t>
      </w:r>
      <w:r>
        <w:rPr>
          <w:rFonts w:ascii="Verdana" w:hAnsi="Verdana"/>
          <w:b/>
        </w:rPr>
        <w:t>4%</w:t>
      </w:r>
      <w:r>
        <w:rPr>
          <w:rFonts w:ascii="Verdana" w:hAnsi="Verdana"/>
        </w:rPr>
        <w:t xml:space="preserve">) επί του αρχικού ποσού και στη συνέχεια κάθε επί του ανακεφαλαιωμένου ποσού των αυξήσεων του μισθώματος και χωρίς άλλη απόφαση του Δημοτικού Συμβουλίου. </w:t>
      </w:r>
    </w:p>
    <w:p w:rsidR="00EB5365" w:rsidRDefault="00EB5365" w:rsidP="00EB5365">
      <w:pPr>
        <w:jc w:val="both"/>
        <w:rPr>
          <w:rFonts w:ascii="Verdana" w:hAnsi="Verdana"/>
        </w:rPr>
      </w:pPr>
      <w:r>
        <w:rPr>
          <w:rFonts w:ascii="Verdana" w:hAnsi="Verdana"/>
        </w:rPr>
        <w:tab/>
        <w:t>Το μηνιαίο μίσθωμα θα καταβάλλεται το πρώτο δεκα</w:t>
      </w:r>
      <w:r w:rsidR="00D935F9">
        <w:rPr>
          <w:rFonts w:ascii="Verdana" w:hAnsi="Verdana"/>
        </w:rPr>
        <w:t>πενθήμερο κάθε μισθωτικού μηνός και η καταβολή του θα ξεκινήσει με την υπογραφή του συμφωνητικού.</w:t>
      </w:r>
    </w:p>
    <w:p w:rsidR="00EB5365" w:rsidRDefault="00EB5365" w:rsidP="00EB5365">
      <w:pPr>
        <w:jc w:val="both"/>
        <w:rPr>
          <w:rFonts w:ascii="Verdana" w:hAnsi="Verdana"/>
        </w:rPr>
      </w:pPr>
      <w:r>
        <w:rPr>
          <w:rFonts w:ascii="Verdana" w:hAnsi="Verdana"/>
        </w:rPr>
        <w:tab/>
        <w:t xml:space="preserve">Η </w:t>
      </w:r>
      <w:r>
        <w:rPr>
          <w:rFonts w:ascii="Verdana" w:hAnsi="Verdana"/>
          <w:b/>
        </w:rPr>
        <w:t>εγγύηση συμμετοχής</w:t>
      </w:r>
      <w:r>
        <w:rPr>
          <w:rFonts w:ascii="Verdana" w:hAnsi="Verdana"/>
        </w:rPr>
        <w:t xml:space="preserve"> στη δημοπρασία ορίζεται σε ποσοστό δέκα τοις εκατό (10%) επί του εν τη διακηρύξει οριζομένου ελαχίστου ορίου προσφοράς ολ</w:t>
      </w:r>
      <w:r w:rsidR="00D935F9">
        <w:rPr>
          <w:rFonts w:ascii="Verdana" w:hAnsi="Verdana"/>
        </w:rPr>
        <w:t>οκλήρου του μισθώματος δύο ετών</w:t>
      </w:r>
      <w:r>
        <w:rPr>
          <w:rFonts w:ascii="Verdana" w:hAnsi="Verdana"/>
        </w:rPr>
        <w:t xml:space="preserve">, ήτοι, ποσό </w:t>
      </w:r>
      <w:r w:rsidR="007201BA">
        <w:rPr>
          <w:rFonts w:ascii="Verdana" w:hAnsi="Verdana"/>
          <w:b/>
        </w:rPr>
        <w:t>72</w:t>
      </w:r>
      <w:r>
        <w:rPr>
          <w:rFonts w:ascii="Verdana" w:hAnsi="Verdana"/>
          <w:b/>
        </w:rPr>
        <w:t>,00 €</w:t>
      </w:r>
      <w:r w:rsidR="007201BA">
        <w:rPr>
          <w:rFonts w:ascii="Verdana" w:hAnsi="Verdana"/>
        </w:rPr>
        <w:t xml:space="preserve"> (</w:t>
      </w:r>
      <w:r w:rsidR="00DC028D">
        <w:rPr>
          <w:rFonts w:ascii="Verdana" w:hAnsi="Verdana"/>
        </w:rPr>
        <w:t>3</w:t>
      </w:r>
      <w:r w:rsidR="00950B08">
        <w:rPr>
          <w:rFonts w:ascii="Verdana" w:hAnsi="Verdana"/>
        </w:rPr>
        <w:t>0</w:t>
      </w:r>
      <w:r w:rsidR="00865373">
        <w:rPr>
          <w:rFonts w:ascii="Verdana" w:hAnsi="Verdana"/>
        </w:rPr>
        <w:t xml:space="preserve">,00 Χ 12 </w:t>
      </w:r>
      <w:r w:rsidR="007201BA">
        <w:rPr>
          <w:rFonts w:ascii="Verdana" w:hAnsi="Verdana"/>
        </w:rPr>
        <w:t xml:space="preserve"> = 3</w:t>
      </w:r>
      <w:r w:rsidR="00DC028D">
        <w:rPr>
          <w:rFonts w:ascii="Verdana" w:hAnsi="Verdana"/>
        </w:rPr>
        <w:t>60</w:t>
      </w:r>
      <w:r w:rsidR="00D63A51">
        <w:rPr>
          <w:rFonts w:ascii="Verdana" w:hAnsi="Verdana"/>
        </w:rPr>
        <w:t>,00 Χ</w:t>
      </w:r>
      <w:r w:rsidR="007201BA">
        <w:rPr>
          <w:rFonts w:ascii="Verdana" w:hAnsi="Verdana"/>
        </w:rPr>
        <w:t xml:space="preserve"> 2 = 720,00 χ 10%=72</w:t>
      </w:r>
      <w:r>
        <w:rPr>
          <w:rFonts w:ascii="Verdana" w:hAnsi="Verdana"/>
        </w:rPr>
        <w:t>,00€).</w:t>
      </w:r>
    </w:p>
    <w:p w:rsidR="00EB5365" w:rsidRDefault="00EB5365" w:rsidP="00EB5365">
      <w:pPr>
        <w:jc w:val="both"/>
        <w:rPr>
          <w:rFonts w:ascii="Verdana" w:hAnsi="Verdana"/>
        </w:rPr>
      </w:pPr>
      <w:r>
        <w:rPr>
          <w:rFonts w:ascii="Verdana" w:hAnsi="Verdana"/>
        </w:rPr>
        <w:tab/>
        <w:t>Οι ενδιαφερόμενοι για να λάβουν μέρος στη δημοπρασία, πρέπει να προσκομίσουν στην επιτροπή δημοπρασιών του Δήμου, ισόποσου αξίας γραμμάτιο σύστασης παρακαταθήκης του Ταμείου Παρακαταθηκών και Δανείων ή εγγυητική επιστολή αναγνωρισμένης Τράπεζας καθώς και να προσέλθουν με εγγυητή.</w:t>
      </w:r>
    </w:p>
    <w:p w:rsidR="007330C0" w:rsidRDefault="007330C0" w:rsidP="00EB5365">
      <w:pPr>
        <w:jc w:val="both"/>
        <w:rPr>
          <w:rFonts w:ascii="Verdana" w:hAnsi="Verdana"/>
        </w:rPr>
      </w:pPr>
      <w:r>
        <w:rPr>
          <w:rFonts w:ascii="Verdana" w:hAnsi="Verdana"/>
        </w:rPr>
        <w:tab/>
        <w:t>Η εγγύηση συμμετοχής θα επιστραφεί στους σ</w:t>
      </w:r>
      <w:r w:rsidR="0087715D">
        <w:rPr>
          <w:rFonts w:ascii="Verdana" w:hAnsi="Verdana"/>
        </w:rPr>
        <w:t>υμμετέχοντες μετά την έγκριση των πρακτικών της δημοπρασίας και στον πλειοδότη κατά την υπογραφή του συμφωνητικού.</w:t>
      </w:r>
    </w:p>
    <w:p w:rsidR="00EB5365" w:rsidRDefault="00EB5365" w:rsidP="00EB5365">
      <w:pPr>
        <w:jc w:val="both"/>
        <w:rPr>
          <w:rFonts w:ascii="Verdana" w:hAnsi="Verdana"/>
        </w:rPr>
      </w:pPr>
      <w:r>
        <w:rPr>
          <w:rFonts w:ascii="Verdana" w:hAnsi="Verdana"/>
        </w:rPr>
        <w:tab/>
        <w:t xml:space="preserve"> Σε περίπτωση μη προσελεύσεως του τελευταίου πλειοδότη ΜΕΤΑ ΤΟΥ ΕΓΓΥΗΤΟΥ του για την υπογραφή του μισθωτηρίου συμβολαίου στο Δήμο μέσα σε δέκα (10) ημέρες από την έγκριση των πρακτικών της δημοπρασίας και την έγγραφη πρόσκληση αυτού από το Δήμο, ή εγγύηση συμμετοχής στη δημοπρασία εκπίπτει υπέρ του Δήμου Καρπενησίου, σύμφωνα με το νόμο και η δημοπρασία θα επαναληφθεί με τους ίδιους όρους, οι δε δαπάνες θα βαρύνουν τον τελευταίο πλειοδότη. Σε περίπτωση που δεν επιτευχθεί το μίσθωμα της πρώτης δημοπρασίας ο τελευταίος πλειοδότης αυτής θα βαρύνεται καθ’όλη τη διάρκεια της μισθώσεως στην καταβολή της διαφοράς. </w:t>
      </w:r>
    </w:p>
    <w:p w:rsidR="00294D0A" w:rsidRPr="00294D0A" w:rsidRDefault="00EB5365" w:rsidP="00294D0A">
      <w:pPr>
        <w:jc w:val="both"/>
        <w:rPr>
          <w:rFonts w:ascii="Verdana" w:hAnsi="Verdana"/>
        </w:rPr>
      </w:pPr>
      <w:r>
        <w:rPr>
          <w:rFonts w:ascii="Verdana" w:hAnsi="Verdana"/>
        </w:rPr>
        <w:tab/>
        <w:t xml:space="preserve">Για την υπογραφή του μισθωτηρίου, ο τελευταίος πλειοδότης θα προσκομίσει  στο Δήμο προ της υπογραφής του συμφωνητικού, ως </w:t>
      </w:r>
      <w:r>
        <w:rPr>
          <w:rFonts w:ascii="Verdana" w:hAnsi="Verdana"/>
          <w:b/>
        </w:rPr>
        <w:t>εγγύηση καλής εκτέλεσης</w:t>
      </w:r>
      <w:r>
        <w:rPr>
          <w:rFonts w:ascii="Verdana" w:hAnsi="Verdana"/>
        </w:rPr>
        <w:t xml:space="preserve"> ,εγγυητική επιστολή αναγνωρισμένης Τράπεζας  ή Γραμμάτιο Συστάσεως Παρακαταθήκης, ποσού ίσου </w:t>
      </w:r>
      <w:r w:rsidR="001F1CFB">
        <w:rPr>
          <w:rFonts w:ascii="Verdana" w:hAnsi="Verdana"/>
        </w:rPr>
        <w:t xml:space="preserve">προς το ποσοστό </w:t>
      </w:r>
      <w:r w:rsidR="00294D0A" w:rsidRPr="00294D0A">
        <w:rPr>
          <w:rFonts w:ascii="Verdana" w:hAnsi="Verdana"/>
        </w:rPr>
        <w:t>10% επί του επιτευχθέντος μισθώματος,</w:t>
      </w:r>
      <w:r w:rsidR="001F1CFB">
        <w:rPr>
          <w:rFonts w:ascii="Verdana" w:hAnsi="Verdana"/>
        </w:rPr>
        <w:t xml:space="preserve"> για δύο έτη,</w:t>
      </w:r>
      <w:r w:rsidR="00294D0A" w:rsidRPr="00294D0A">
        <w:rPr>
          <w:rFonts w:ascii="Verdana" w:hAnsi="Verdana"/>
        </w:rPr>
        <w:t xml:space="preserve"> για την εξασφάλιση της έγκαιρης και εντός των από τη διακήρυξη οριζομένων προθεσμιών καταβολής του μισθώματος </w:t>
      </w:r>
    </w:p>
    <w:p w:rsidR="00EB5365" w:rsidRDefault="00294D0A" w:rsidP="00EB5365">
      <w:pPr>
        <w:jc w:val="both"/>
        <w:rPr>
          <w:rFonts w:ascii="Verdana" w:hAnsi="Verdana"/>
        </w:rPr>
      </w:pPr>
      <w:r>
        <w:rPr>
          <w:rFonts w:ascii="Verdana" w:hAnsi="Verdana"/>
        </w:rPr>
        <w:t xml:space="preserve">Η ανωτέρω, </w:t>
      </w:r>
      <w:r w:rsidR="00EB5365">
        <w:rPr>
          <w:rFonts w:ascii="Verdana" w:hAnsi="Verdana"/>
        </w:rPr>
        <w:t xml:space="preserve"> θα ισχύει για ολόκληρη τη μισθωτική περίοδο, δηλαδή μέχρι την οριστική παράδοση του μισθίου από το μισθωτή στο Δήμο.</w:t>
      </w:r>
      <w:r>
        <w:t xml:space="preserve"> </w:t>
      </w:r>
    </w:p>
    <w:p w:rsidR="002C1174" w:rsidRPr="001524CE" w:rsidRDefault="002C1174" w:rsidP="002C1174">
      <w:pPr>
        <w:jc w:val="both"/>
        <w:rPr>
          <w:rFonts w:ascii="Verdana" w:hAnsi="Verdana"/>
        </w:rPr>
      </w:pPr>
      <w:r w:rsidRPr="001524CE">
        <w:rPr>
          <w:rFonts w:ascii="Verdana" w:hAnsi="Verdana"/>
        </w:rPr>
        <w:tab/>
        <w:t xml:space="preserve">Επίσης, επειδή για την κατάθεση του μισθωτηρίου στην ΔΟΥ θα χρειαστεί πιστοποιητικό ενεργειακής απόδοσης του κτιρίου, ο μισθωτής θα φροντίσει και θα επιβαρυνθεί για την έκδοση του ανωτέρω πιστοποιητικού. Το κόστος του </w:t>
      </w:r>
      <w:r w:rsidRPr="001524CE">
        <w:rPr>
          <w:rFonts w:ascii="Verdana" w:hAnsi="Verdana"/>
        </w:rPr>
        <w:lastRenderedPageBreak/>
        <w:t>ενεργειακού πιστοποιητικού θα συμψηφιστεί με μισθώματα, χωρίς νεώτερη απόφαση σχετικού οργάνου, σύμφωνα με την απόδειξη παροχής υπηρεσιών του ενεργειακού επιθεωρητή, που θα προσκομίσει ο μισθωτής στο τμήμα Εσόδων.</w:t>
      </w:r>
    </w:p>
    <w:p w:rsidR="003F1A6A" w:rsidRDefault="003F1A6A" w:rsidP="00EB5365">
      <w:pPr>
        <w:jc w:val="both"/>
        <w:rPr>
          <w:rFonts w:ascii="Verdana" w:hAnsi="Verdana"/>
        </w:rPr>
      </w:pPr>
    </w:p>
    <w:p w:rsidR="00EB5365" w:rsidRPr="00D665B6" w:rsidRDefault="00EB5365" w:rsidP="00D665B6">
      <w:pPr>
        <w:jc w:val="center"/>
        <w:rPr>
          <w:rFonts w:ascii="Verdana" w:hAnsi="Verdana"/>
          <w:b/>
          <w:u w:val="single"/>
          <w:vertAlign w:val="superscript"/>
        </w:rPr>
      </w:pPr>
      <w:r>
        <w:rPr>
          <w:rFonts w:ascii="Verdana" w:hAnsi="Verdana"/>
          <w:b/>
          <w:u w:val="single"/>
        </w:rPr>
        <w:t>Ά ρ θ ρ ο  3</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 xml:space="preserve">    Οι ενδιαφερόμενοι να λάβουν μέρος στη δημοπρασία</w:t>
      </w:r>
      <w:r w:rsidR="00016144">
        <w:rPr>
          <w:rFonts w:ascii="Verdana" w:hAnsi="Verdana"/>
        </w:rPr>
        <w:t xml:space="preserve"> πρέπει να </w:t>
      </w:r>
      <w:r>
        <w:rPr>
          <w:rFonts w:ascii="Verdana" w:hAnsi="Verdana"/>
        </w:rPr>
        <w:t>μην είναι οφειλέτες του Δήμου Καρπενησίου και να μην έχουν καμία εκκρεμότητα και αντιδικία  με το Δήμο στην τελευταία πενταετία.</w:t>
      </w:r>
    </w:p>
    <w:p w:rsidR="00D665B6" w:rsidRDefault="00D665B6" w:rsidP="00EB5365">
      <w:pPr>
        <w:jc w:val="both"/>
        <w:rPr>
          <w:rFonts w:ascii="Verdana" w:hAnsi="Verdana"/>
        </w:rPr>
      </w:pPr>
    </w:p>
    <w:p w:rsidR="00EB5365" w:rsidRDefault="00EB5365" w:rsidP="00EB5365">
      <w:pPr>
        <w:jc w:val="center"/>
        <w:rPr>
          <w:rFonts w:ascii="Verdana" w:hAnsi="Verdana"/>
          <w:b/>
          <w:u w:val="single"/>
          <w:vertAlign w:val="superscript"/>
        </w:rPr>
      </w:pPr>
      <w:r>
        <w:rPr>
          <w:rFonts w:ascii="Verdana" w:hAnsi="Verdana"/>
          <w:b/>
          <w:u w:val="single"/>
        </w:rPr>
        <w:t>Ά ρ θ ρ ο  4</w:t>
      </w:r>
      <w:r>
        <w:rPr>
          <w:rFonts w:ascii="Verdana" w:hAnsi="Verdana"/>
          <w:b/>
          <w:u w:val="single"/>
          <w:vertAlign w:val="superscript"/>
        </w:rPr>
        <w:t>ο</w:t>
      </w:r>
    </w:p>
    <w:p w:rsidR="00EB5365" w:rsidRDefault="00EB5365" w:rsidP="00EB5365">
      <w:pPr>
        <w:jc w:val="both"/>
        <w:rPr>
          <w:rFonts w:ascii="Verdana" w:hAnsi="Verdana" w:cs="TimesNewRoman"/>
          <w:bCs/>
        </w:rPr>
      </w:pPr>
      <w:r>
        <w:rPr>
          <w:rFonts w:ascii="Verdana" w:hAnsi="Verdana" w:cs="TimesNewRoman"/>
          <w:bCs/>
        </w:rPr>
        <w:t>Από τους ενδιαφερόμενους, τα μεν φυσικά πρόσωπα θα παρευρίσκονται αυτοπροσώπως ή ο πληρεξούσιός τους, οι δε εταιρείες   θα εκπροσωπούνται δια των νομίμων εκπροσώπων τους προσκομίζοντας απόφαση του διοικητικού συμβουλίου που τους ορίζει. Και για τις δύο κατηγορίες ενδιαφερομένων υποχρεωτικά για τη συμμετοχή τους απαιτούνται τα ακόλουθα δικαιολογητικά:</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Φωτοαντίγραφο αστυνομικής ταυτότητας</w:t>
      </w:r>
      <w:r w:rsidR="007330C0">
        <w:rPr>
          <w:rFonts w:ascii="Verdana" w:hAnsi="Verdana" w:cs="TimesNewRoman"/>
          <w:bCs/>
        </w:rPr>
        <w:t xml:space="preserve"> ή διαβατήριο και άδεια παραμονής για τους αλλοδαπούς.</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Υπεύθυνη Δήλωση του ν.1599/86 η οποία θα περιέχει σύντομο βιογραφικό σημείωμα και την επαγγελματική του δραστηριότητα.</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Υπεύθυνη Δήλωση του ν.1599/86 ότι έλαβε γνώση όλων των όρων της παρούσης διακήρυξης τους οποίους αποδέχεται ανεπιφυλάκτως.</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Φορολογική ενημερότητα.</w:t>
      </w:r>
    </w:p>
    <w:p w:rsidR="00EB5365" w:rsidRDefault="00EB5365" w:rsidP="00EB5365">
      <w:pPr>
        <w:numPr>
          <w:ilvl w:val="0"/>
          <w:numId w:val="1"/>
        </w:numPr>
        <w:overflowPunct/>
        <w:jc w:val="both"/>
        <w:rPr>
          <w:rFonts w:ascii="Verdana" w:hAnsi="Verdana" w:cs="TimesNewRoman"/>
          <w:bCs/>
        </w:rPr>
      </w:pPr>
      <w:r>
        <w:rPr>
          <w:rFonts w:ascii="Verdana" w:hAnsi="Verdana" w:cs="TimesNewRoman"/>
          <w:bCs/>
        </w:rPr>
        <w:t>Ασφαλιστική ενημερότητα.(ΙΚΑ &amp; ΟΑΕΕ</w:t>
      </w:r>
      <w:r w:rsidR="00016144">
        <w:rPr>
          <w:rFonts w:ascii="Verdana" w:hAnsi="Verdana" w:cs="TimesNewRoman"/>
          <w:bCs/>
        </w:rPr>
        <w:t xml:space="preserve"> ή ΟΓΑ</w:t>
      </w:r>
      <w:r>
        <w:rPr>
          <w:rFonts w:ascii="Verdana" w:hAnsi="Verdana" w:cs="TimesNewRoman"/>
          <w:bCs/>
        </w:rPr>
        <w:t>)</w:t>
      </w:r>
    </w:p>
    <w:p w:rsidR="00AA2B06" w:rsidRPr="00AA2B06" w:rsidRDefault="007330C0" w:rsidP="00EB5365">
      <w:pPr>
        <w:numPr>
          <w:ilvl w:val="0"/>
          <w:numId w:val="1"/>
        </w:numPr>
        <w:overflowPunct/>
        <w:jc w:val="both"/>
        <w:rPr>
          <w:rFonts w:ascii="Verdana" w:hAnsi="Verdana"/>
          <w:bCs/>
        </w:rPr>
      </w:pPr>
      <w:r>
        <w:rPr>
          <w:rFonts w:ascii="Verdana" w:hAnsi="Verdana" w:cs="TimesNewRoman"/>
          <w:bCs/>
        </w:rPr>
        <w:t>Βεβαίωση μη οφειλής</w:t>
      </w:r>
      <w:r w:rsidR="00EB5365">
        <w:rPr>
          <w:rFonts w:ascii="Verdana" w:hAnsi="Verdana" w:cs="TimesNewRoman"/>
          <w:bCs/>
        </w:rPr>
        <w:t xml:space="preserve"> (από το Δήμο Καρπενησίου)</w:t>
      </w:r>
    </w:p>
    <w:p w:rsidR="00EB5365" w:rsidRDefault="00EB5365" w:rsidP="00EB5365">
      <w:pPr>
        <w:numPr>
          <w:ilvl w:val="0"/>
          <w:numId w:val="1"/>
        </w:numPr>
        <w:overflowPunct/>
        <w:jc w:val="both"/>
        <w:rPr>
          <w:rFonts w:ascii="Verdana" w:hAnsi="Verdana"/>
          <w:bCs/>
        </w:rPr>
      </w:pPr>
      <w:r>
        <w:rPr>
          <w:rFonts w:ascii="Verdana" w:hAnsi="Verdana"/>
          <w:color w:val="000000"/>
        </w:rPr>
        <w:t>Απόσπασμα ποινικού μητρώου, από το οποίο να προκύπτει ότι δεν έχει καταδικαστεί για αδικήματα που προβλέπονται στις διατάξεις του Νόμου περί χορήγησης αδειών λειτουργίας καταστημάτων υγειονομικού ενδιαφέροντος</w:t>
      </w:r>
    </w:p>
    <w:p w:rsidR="00EB5365" w:rsidRDefault="00EB5365" w:rsidP="00EB5365">
      <w:pPr>
        <w:numPr>
          <w:ilvl w:val="0"/>
          <w:numId w:val="1"/>
        </w:numPr>
        <w:overflowPunct/>
        <w:jc w:val="both"/>
        <w:rPr>
          <w:rFonts w:ascii="Verdana" w:hAnsi="Verdana"/>
          <w:bCs/>
        </w:rPr>
      </w:pPr>
      <w:r>
        <w:rPr>
          <w:rFonts w:ascii="Verdana" w:hAnsi="Verdana"/>
          <w:color w:val="000000"/>
        </w:rPr>
        <w:t xml:space="preserve">Πιστοποιητικό αρμόδιας δικαστικής ή διοικητικής  αρχής, έκδοσης του τελευταίου εξαμήνου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δεν τελούν υπό διαδικασία κήρυξης σε πτώχευση ή έκδοση απόφασης αναγκαστικής εκκαθάρισης ή αναγκαστικής διαχείρισης ή πτωχευτικού συμβιβασμού ή υπό άλλη ανάλογη διαδικασία. </w:t>
      </w:r>
    </w:p>
    <w:p w:rsidR="00EB5365" w:rsidRDefault="00EB5365" w:rsidP="00016144">
      <w:pPr>
        <w:ind w:left="720"/>
        <w:jc w:val="both"/>
        <w:rPr>
          <w:rFonts w:ascii="Verdana" w:hAnsi="Verdana"/>
          <w:bCs/>
        </w:rPr>
      </w:pPr>
      <w:r>
        <w:rPr>
          <w:rFonts w:ascii="Verdana" w:hAnsi="Verdana"/>
          <w:bCs/>
        </w:rPr>
        <w:t>Σε περίπτωση μη έγκαιρης έκδοσης των ανωτέρω πιστοποιητικών</w:t>
      </w:r>
      <w:r w:rsidR="007330C0">
        <w:rPr>
          <w:rFonts w:ascii="Verdana" w:hAnsi="Verdana"/>
          <w:bCs/>
        </w:rPr>
        <w:t xml:space="preserve"> (και του ποινικού μητρώου)</w:t>
      </w:r>
      <w:r>
        <w:rPr>
          <w:rFonts w:ascii="Verdana" w:hAnsi="Verdana"/>
          <w:bCs/>
        </w:rPr>
        <w:t xml:space="preserve"> υποβάλλεται υπεύθυνη δήλωσ</w:t>
      </w:r>
      <w:r w:rsidR="00016144">
        <w:rPr>
          <w:rFonts w:ascii="Verdana" w:hAnsi="Verdana"/>
          <w:bCs/>
        </w:rPr>
        <w:t xml:space="preserve">η ότι δεν εμπίπτει στις ανωτέρω </w:t>
      </w:r>
      <w:r>
        <w:rPr>
          <w:rFonts w:ascii="Verdana" w:hAnsi="Verdana"/>
          <w:bCs/>
        </w:rPr>
        <w:t>περιπτώσεις και ότι δεσμεύεται να προσκ</w:t>
      </w:r>
      <w:r w:rsidR="00016144">
        <w:rPr>
          <w:rFonts w:ascii="Verdana" w:hAnsi="Verdana"/>
          <w:bCs/>
        </w:rPr>
        <w:t>ομίσει τα δικαιολογητικά</w:t>
      </w:r>
      <w:r>
        <w:rPr>
          <w:rFonts w:ascii="Verdana" w:hAnsi="Verdana"/>
          <w:bCs/>
        </w:rPr>
        <w:t xml:space="preserve"> κατά την ημέρα της υπογραφής της συμβάσεως.</w:t>
      </w:r>
    </w:p>
    <w:p w:rsidR="00EB5365" w:rsidRDefault="00EB5365" w:rsidP="00EB5365">
      <w:pPr>
        <w:numPr>
          <w:ilvl w:val="0"/>
          <w:numId w:val="1"/>
        </w:numPr>
        <w:overflowPunct/>
        <w:jc w:val="both"/>
        <w:rPr>
          <w:rFonts w:ascii="Verdana" w:eastAsia="SimSun" w:hAnsi="Verdana" w:cs="Courier New"/>
          <w:color w:val="000000"/>
          <w:lang w:eastAsia="zh-CN"/>
        </w:rPr>
      </w:pPr>
      <w:r>
        <w:rPr>
          <w:rFonts w:ascii="Verdana" w:hAnsi="Verdana"/>
          <w:color w:val="000000"/>
        </w:rPr>
        <w:t xml:space="preserve">Οι εταιρείες θα πρέπει να προσκομίσουν καταστατικό δημοσιευμένο στο Πρωτοδικείο επικυρωμένο και πιστοποιητικό μη πτωχεύσεως και μη λύσεως της εταιρείας. </w:t>
      </w:r>
    </w:p>
    <w:p w:rsidR="00EB5365" w:rsidRPr="00AA2B06" w:rsidRDefault="00EB5365" w:rsidP="00EB5365">
      <w:pPr>
        <w:numPr>
          <w:ilvl w:val="0"/>
          <w:numId w:val="1"/>
        </w:numPr>
        <w:overflowPunct/>
        <w:jc w:val="both"/>
        <w:rPr>
          <w:rFonts w:ascii="Verdana" w:eastAsia="SimSun" w:hAnsi="Verdana" w:cs="Courier New"/>
          <w:color w:val="000000"/>
          <w:lang w:eastAsia="zh-CN"/>
        </w:rPr>
      </w:pPr>
      <w:r>
        <w:rPr>
          <w:rFonts w:ascii="Verdana" w:hAnsi="Verdana"/>
          <w:color w:val="000000"/>
        </w:rPr>
        <w:t xml:space="preserve"> Εγγύηση συμμετοχής όπως ορίζεται στο 2</w:t>
      </w:r>
      <w:r>
        <w:rPr>
          <w:rFonts w:ascii="Verdana" w:hAnsi="Verdana"/>
          <w:color w:val="000000"/>
          <w:vertAlign w:val="superscript"/>
        </w:rPr>
        <w:t>ο</w:t>
      </w:r>
      <w:r>
        <w:rPr>
          <w:rFonts w:ascii="Verdana" w:hAnsi="Verdana"/>
          <w:color w:val="000000"/>
        </w:rPr>
        <w:t xml:space="preserve"> Άρθρο.</w:t>
      </w:r>
    </w:p>
    <w:p w:rsidR="00AA2B06" w:rsidRDefault="00AA2B06" w:rsidP="00EB5365">
      <w:pPr>
        <w:numPr>
          <w:ilvl w:val="0"/>
          <w:numId w:val="1"/>
        </w:numPr>
        <w:overflowPunct/>
        <w:jc w:val="both"/>
        <w:rPr>
          <w:rFonts w:ascii="Verdana" w:eastAsia="SimSun" w:hAnsi="Verdana" w:cs="Courier New"/>
          <w:color w:val="000000"/>
          <w:lang w:eastAsia="zh-CN"/>
        </w:rPr>
      </w:pPr>
      <w:r>
        <w:rPr>
          <w:rFonts w:ascii="Verdana" w:hAnsi="Verdana"/>
          <w:color w:val="000000"/>
        </w:rPr>
        <w:t xml:space="preserve"> Εάν πρόκειται για εταιρεία τα μέλη της θα πρέπει να προσκομίσουν φορολογική, ασφαλιστική και δημοτική ενημερότητα. </w:t>
      </w:r>
    </w:p>
    <w:p w:rsidR="00EB5365" w:rsidRDefault="00EB5365" w:rsidP="00016144">
      <w:pPr>
        <w:overflowPunct/>
        <w:jc w:val="both"/>
        <w:rPr>
          <w:rFonts w:ascii="Verdana" w:eastAsia="SimSun" w:hAnsi="Verdana" w:cs="Courier New"/>
          <w:color w:val="000000"/>
          <w:lang w:eastAsia="zh-CN"/>
        </w:rPr>
      </w:pPr>
      <w:r>
        <w:rPr>
          <w:rFonts w:ascii="Verdana" w:eastAsia="SimSun" w:hAnsi="Verdana" w:cs="Courier New"/>
          <w:color w:val="000000"/>
          <w:lang w:eastAsia="zh-CN"/>
        </w:rPr>
        <w:t>Η μη προσκόμιση ενός από τα παραπάνω απαιτούμενα δικαιολογητικά σημαίνει αποκλεισμό του ενδιαφερόμενου από την δημοπρασία.</w:t>
      </w:r>
    </w:p>
    <w:p w:rsidR="008D12D6" w:rsidRDefault="008D12D6" w:rsidP="00016144">
      <w:pPr>
        <w:overflowPunct/>
        <w:jc w:val="both"/>
        <w:rPr>
          <w:rFonts w:ascii="Verdana" w:eastAsia="SimSun" w:hAnsi="Verdana" w:cs="Courier New"/>
          <w:color w:val="000000"/>
          <w:lang w:eastAsia="zh-CN"/>
        </w:rPr>
      </w:pPr>
      <w:r>
        <w:rPr>
          <w:rFonts w:ascii="Verdana" w:eastAsia="SimSun" w:hAnsi="Verdana" w:cs="Courier New"/>
          <w:color w:val="000000"/>
          <w:lang w:eastAsia="zh-CN"/>
        </w:rPr>
        <w:t xml:space="preserve">Το πρακτικό της δημοπρασίας εκτός του πλειοδότη θα υπογραφεί και από εγγυητή ο οποίος θα </w:t>
      </w:r>
      <w:r w:rsidR="00233BFA">
        <w:rPr>
          <w:rFonts w:ascii="Verdana" w:eastAsia="SimSun" w:hAnsi="Verdana" w:cs="Courier New"/>
          <w:color w:val="000000"/>
          <w:lang w:eastAsia="zh-CN"/>
        </w:rPr>
        <w:t xml:space="preserve">πρέπει να παρίσταται στη δημοπρασία, και θα </w:t>
      </w:r>
      <w:r>
        <w:rPr>
          <w:rFonts w:ascii="Verdana" w:eastAsia="SimSun" w:hAnsi="Verdana" w:cs="Courier New"/>
          <w:color w:val="000000"/>
          <w:lang w:eastAsia="zh-CN"/>
        </w:rPr>
        <w:t xml:space="preserve">προσκομίσει : </w:t>
      </w:r>
    </w:p>
    <w:p w:rsidR="008D12D6" w:rsidRDefault="008D12D6" w:rsidP="008D12D6">
      <w:pPr>
        <w:numPr>
          <w:ilvl w:val="0"/>
          <w:numId w:val="3"/>
        </w:numPr>
        <w:overflowPunct/>
        <w:jc w:val="both"/>
        <w:rPr>
          <w:rFonts w:ascii="Verdana" w:eastAsia="SimSun" w:hAnsi="Verdana" w:cs="Courier New"/>
          <w:color w:val="000000"/>
          <w:lang w:eastAsia="zh-CN"/>
        </w:rPr>
      </w:pPr>
      <w:r>
        <w:rPr>
          <w:rFonts w:ascii="Verdana" w:eastAsia="SimSun" w:hAnsi="Verdana" w:cs="Courier New"/>
          <w:color w:val="000000"/>
          <w:lang w:eastAsia="zh-CN"/>
        </w:rPr>
        <w:t>Φωτοαντίγραφο ταυτότητας</w:t>
      </w:r>
    </w:p>
    <w:p w:rsidR="008D12D6" w:rsidRDefault="008D12D6" w:rsidP="008D12D6">
      <w:pPr>
        <w:numPr>
          <w:ilvl w:val="0"/>
          <w:numId w:val="3"/>
        </w:numPr>
        <w:overflowPunct/>
        <w:jc w:val="both"/>
        <w:rPr>
          <w:rFonts w:ascii="Verdana" w:eastAsia="SimSun" w:hAnsi="Verdana" w:cs="Courier New"/>
          <w:color w:val="000000"/>
          <w:lang w:eastAsia="zh-CN"/>
        </w:rPr>
      </w:pPr>
      <w:r>
        <w:rPr>
          <w:rFonts w:ascii="Verdana" w:eastAsia="SimSun" w:hAnsi="Verdana" w:cs="Courier New"/>
          <w:color w:val="000000"/>
          <w:lang w:eastAsia="zh-CN"/>
        </w:rPr>
        <w:t>Φορολογική ενημερότητα</w:t>
      </w:r>
    </w:p>
    <w:p w:rsidR="008D12D6" w:rsidRDefault="008D12D6" w:rsidP="008D12D6">
      <w:pPr>
        <w:numPr>
          <w:ilvl w:val="0"/>
          <w:numId w:val="3"/>
        </w:numPr>
        <w:overflowPunct/>
        <w:jc w:val="both"/>
        <w:rPr>
          <w:rFonts w:ascii="Verdana" w:eastAsia="SimSun" w:hAnsi="Verdana" w:cs="Courier New"/>
          <w:color w:val="000000"/>
          <w:lang w:eastAsia="zh-CN"/>
        </w:rPr>
      </w:pPr>
      <w:r>
        <w:rPr>
          <w:rFonts w:ascii="Verdana" w:eastAsia="SimSun" w:hAnsi="Verdana" w:cs="Courier New"/>
          <w:color w:val="000000"/>
          <w:lang w:eastAsia="zh-CN"/>
        </w:rPr>
        <w:t>Βεβαίωση μη οφειλής στο Δήμο Καρπενησίου.</w:t>
      </w:r>
    </w:p>
    <w:p w:rsidR="00722D6A" w:rsidRDefault="00722D6A" w:rsidP="00722D6A">
      <w:pPr>
        <w:overflowPunct/>
        <w:jc w:val="both"/>
        <w:rPr>
          <w:rFonts w:ascii="Verdana" w:eastAsia="SimSun" w:hAnsi="Verdana" w:cs="Courier New"/>
          <w:color w:val="000000"/>
          <w:lang w:eastAsia="zh-CN"/>
        </w:rPr>
      </w:pPr>
      <w:r>
        <w:rPr>
          <w:rFonts w:ascii="Verdana" w:eastAsia="SimSun" w:hAnsi="Verdana" w:cs="Courier New"/>
          <w:color w:val="000000"/>
          <w:lang w:eastAsia="zh-CN"/>
        </w:rPr>
        <w:t>Ο ίδιος εγγυητής θα υπογράψει και το μισθωτήριο συμβόλαιο (Άρθρο 2)</w:t>
      </w:r>
    </w:p>
    <w:p w:rsidR="00722D6A" w:rsidRDefault="00722D6A" w:rsidP="00722D6A">
      <w:pPr>
        <w:overflowPunct/>
        <w:jc w:val="both"/>
        <w:rPr>
          <w:rFonts w:ascii="Verdana" w:eastAsia="SimSun" w:hAnsi="Verdana" w:cs="Courier New"/>
          <w:color w:val="000000"/>
          <w:lang w:eastAsia="zh-CN"/>
        </w:rPr>
      </w:pPr>
    </w:p>
    <w:p w:rsidR="00EB5365" w:rsidRDefault="00EB5365" w:rsidP="00EB5365">
      <w:pPr>
        <w:widowControl w:val="0"/>
        <w:jc w:val="center"/>
        <w:rPr>
          <w:rFonts w:ascii="Verdana" w:hAnsi="Verdana" w:cs="Courier New"/>
          <w:b/>
          <w:bCs/>
          <w:u w:val="single"/>
        </w:rPr>
      </w:pPr>
    </w:p>
    <w:p w:rsidR="00EB5365" w:rsidRDefault="00EB5365" w:rsidP="00EB5365">
      <w:pPr>
        <w:jc w:val="center"/>
        <w:rPr>
          <w:rFonts w:ascii="Verdana" w:hAnsi="Verdana"/>
          <w:b/>
          <w:u w:val="single"/>
        </w:rPr>
      </w:pPr>
    </w:p>
    <w:p w:rsidR="00EB5365" w:rsidRDefault="00EB5365" w:rsidP="00D665B6">
      <w:pPr>
        <w:ind w:left="720"/>
        <w:jc w:val="center"/>
        <w:rPr>
          <w:rFonts w:ascii="Verdana" w:hAnsi="Verdana"/>
          <w:b/>
          <w:u w:val="single"/>
          <w:vertAlign w:val="superscript"/>
        </w:rPr>
      </w:pPr>
      <w:r>
        <w:rPr>
          <w:rFonts w:ascii="Verdana" w:hAnsi="Verdana"/>
          <w:b/>
          <w:u w:val="single"/>
        </w:rPr>
        <w:t>΄Α ρ θ ρ ο     5</w:t>
      </w:r>
      <w:r>
        <w:rPr>
          <w:rFonts w:ascii="Verdana" w:hAnsi="Verdana"/>
          <w:b/>
          <w:u w:val="single"/>
          <w:vertAlign w:val="superscript"/>
        </w:rPr>
        <w:t>ο</w:t>
      </w:r>
    </w:p>
    <w:p w:rsidR="00016144" w:rsidRDefault="00EB5365" w:rsidP="00EB5365">
      <w:pPr>
        <w:jc w:val="both"/>
        <w:rPr>
          <w:rFonts w:ascii="Verdana" w:hAnsi="Verdana"/>
        </w:rPr>
      </w:pPr>
      <w:r>
        <w:rPr>
          <w:rFonts w:ascii="Verdana" w:hAnsi="Verdana"/>
        </w:rPr>
        <w:lastRenderedPageBreak/>
        <w:t>Απαγορεύεται η ολική ή μερική υπομίσθωση, καθώς και η καθ’</w:t>
      </w:r>
      <w:r w:rsidR="004D1DF0">
        <w:rPr>
          <w:rFonts w:ascii="Verdana" w:hAnsi="Verdana"/>
        </w:rPr>
        <w:t xml:space="preserve"> </w:t>
      </w:r>
      <w:r>
        <w:rPr>
          <w:rFonts w:ascii="Verdana" w:hAnsi="Verdana"/>
        </w:rPr>
        <w:t xml:space="preserve">οιονδήποτε τρόπο μεταβίβαση της </w:t>
      </w:r>
      <w:r w:rsidR="00016144">
        <w:rPr>
          <w:rFonts w:ascii="Verdana" w:hAnsi="Verdana"/>
        </w:rPr>
        <w:t>εκμετάλλευσης του μισθίου.</w:t>
      </w:r>
    </w:p>
    <w:p w:rsidR="00EB5365" w:rsidRDefault="00EB5365" w:rsidP="00EB5365">
      <w:pPr>
        <w:jc w:val="both"/>
        <w:rPr>
          <w:rFonts w:ascii="Verdana" w:hAnsi="Verdana"/>
        </w:rPr>
      </w:pPr>
      <w:r>
        <w:rPr>
          <w:rFonts w:ascii="Verdana" w:hAnsi="Verdana"/>
        </w:rPr>
        <w:t xml:space="preserve">Εάν ο μισθωτής είναι εταιρεία  κάθε τροποποίηση του καταστατικού θα πρέπει  να εγκρίνεται από το Δημοτικό Συμβούλιο και μέσα σε δύο (2) μήνες από τη δημοσίευση της τροποποίησης θα προσκομίζεται από το μισθωτή επικυρωμένο αντίγραφο του καταστατικού στο Δήμο μαζί με ΦΕΚ ανώνυμης εταιρείας. </w:t>
      </w:r>
    </w:p>
    <w:p w:rsidR="00102D34" w:rsidRDefault="00102D34" w:rsidP="00EB5365">
      <w:pPr>
        <w:jc w:val="both"/>
        <w:rPr>
          <w:rFonts w:ascii="Verdana" w:hAnsi="Verdana"/>
        </w:rPr>
      </w:pPr>
      <w:r>
        <w:rPr>
          <w:rFonts w:ascii="Verdana" w:hAnsi="Verdana"/>
        </w:rPr>
        <w:t>Εάν ο μισθωτής είναι φυσικό πρόσωπο και στη συνέχεια συστήσει εταιρεία, τα μέλη της εταιρείας θα πρέπει να είναι φορολογικά, ασφαλιστικά και δημοτικά εν</w:t>
      </w:r>
      <w:r w:rsidR="00170A15">
        <w:rPr>
          <w:rFonts w:ascii="Verdana" w:hAnsi="Verdana"/>
        </w:rPr>
        <w:t>ήμερα και να εγκριθεί από το Δημοτικό Συμβούλιο του Δήμου.</w:t>
      </w:r>
    </w:p>
    <w:p w:rsidR="00EB5365" w:rsidRDefault="00EB5365" w:rsidP="00EB5365">
      <w:pPr>
        <w:jc w:val="both"/>
        <w:rPr>
          <w:rFonts w:ascii="Verdana" w:hAnsi="Verdana"/>
        </w:rPr>
      </w:pPr>
      <w:r>
        <w:rPr>
          <w:rFonts w:ascii="Verdana" w:hAnsi="Verdana"/>
        </w:rPr>
        <w:tab/>
        <w:t xml:space="preserve">Οι παραπάνω όροι θεωρούνται ουσιώδεις και η παράβαση αυτών παρέχει στο Δήμο το δικαίωμα καταγγελίας της σύμβασης. </w:t>
      </w:r>
    </w:p>
    <w:p w:rsidR="00EB5365" w:rsidRDefault="00EB5365" w:rsidP="00EB5365">
      <w:pPr>
        <w:jc w:val="both"/>
        <w:rPr>
          <w:rFonts w:ascii="Verdana" w:hAnsi="Verdana"/>
        </w:rPr>
      </w:pPr>
    </w:p>
    <w:p w:rsidR="00EB5365" w:rsidRDefault="00EB5365" w:rsidP="00D665B6">
      <w:pPr>
        <w:jc w:val="center"/>
        <w:rPr>
          <w:rFonts w:ascii="Verdana" w:hAnsi="Verdana"/>
          <w:b/>
          <w:u w:val="single"/>
          <w:vertAlign w:val="superscript"/>
        </w:rPr>
      </w:pPr>
      <w:r>
        <w:rPr>
          <w:rFonts w:ascii="Verdana" w:hAnsi="Verdana"/>
          <w:b/>
          <w:u w:val="single"/>
        </w:rPr>
        <w:t>΄Α ρ θ ρ ο  6</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1.Η σύμβαση λύεται κανονικά με τη λήξη του χρόνου της συμβάσεως.</w:t>
      </w:r>
    </w:p>
    <w:p w:rsidR="00771B16" w:rsidRDefault="00BE2B40" w:rsidP="00771B16">
      <w:pPr>
        <w:jc w:val="both"/>
        <w:rPr>
          <w:rFonts w:ascii="Verdana" w:hAnsi="Verdana"/>
        </w:rPr>
      </w:pPr>
      <w:r>
        <w:rPr>
          <w:rFonts w:ascii="Verdana" w:hAnsi="Verdana"/>
        </w:rPr>
        <w:t>2.</w:t>
      </w:r>
      <w:r w:rsidR="00EB5365">
        <w:rPr>
          <w:rFonts w:ascii="Verdana" w:hAnsi="Verdana"/>
        </w:rPr>
        <w:t>Πριν από τον κανονικό χρόνο λήξης της σύμβασης, στις περιπτώσεις θανάτου του μισθωτή</w:t>
      </w:r>
      <w:r w:rsidR="000257F6">
        <w:rPr>
          <w:rFonts w:ascii="Verdana" w:hAnsi="Verdana"/>
        </w:rPr>
        <w:t xml:space="preserve">, μόνιμης ανικανότητας αυτού, κατόπιν έγγραφης αίτησης του και </w:t>
      </w:r>
      <w:r w:rsidR="00EB5365">
        <w:rPr>
          <w:rFonts w:ascii="Verdana" w:hAnsi="Verdana"/>
        </w:rPr>
        <w:t xml:space="preserve"> δια καταγγελίας.</w:t>
      </w:r>
      <w:r w:rsidR="000257F6">
        <w:rPr>
          <w:rFonts w:ascii="Verdana" w:hAnsi="Verdana"/>
        </w:rPr>
        <w:t xml:space="preserve"> </w:t>
      </w:r>
    </w:p>
    <w:p w:rsidR="00771B16" w:rsidRDefault="000257F6" w:rsidP="00EB5365">
      <w:pPr>
        <w:jc w:val="both"/>
        <w:rPr>
          <w:rFonts w:ascii="Verdana" w:hAnsi="Verdana"/>
        </w:rPr>
      </w:pPr>
      <w:r>
        <w:rPr>
          <w:rFonts w:ascii="Verdana" w:hAnsi="Verdana"/>
        </w:rPr>
        <w:t>Σε κάθε περίπτωση</w:t>
      </w:r>
      <w:r w:rsidR="004D3AC5">
        <w:rPr>
          <w:rFonts w:ascii="Verdana" w:hAnsi="Verdana"/>
        </w:rPr>
        <w:t>,</w:t>
      </w:r>
      <w:r>
        <w:rPr>
          <w:rFonts w:ascii="Verdana" w:hAnsi="Verdana"/>
        </w:rPr>
        <w:t xml:space="preserve"> η πρόωρη λύση της σύμβα</w:t>
      </w:r>
      <w:r w:rsidR="00771B16">
        <w:rPr>
          <w:rFonts w:ascii="Verdana" w:hAnsi="Verdana"/>
        </w:rPr>
        <w:t>σης</w:t>
      </w:r>
      <w:r w:rsidR="002C1174">
        <w:rPr>
          <w:rFonts w:ascii="Verdana" w:hAnsi="Verdana"/>
        </w:rPr>
        <w:t>, θα απαιτεί σύμφωνη γνώμη του Δημοτικού Συμβουλίου και θα</w:t>
      </w:r>
      <w:r w:rsidR="00771B16">
        <w:rPr>
          <w:rFonts w:ascii="Verdana" w:hAnsi="Verdana"/>
        </w:rPr>
        <w:t xml:space="preserve"> έχει ως συνέπεια την κατάπτωση σαν ποινή υπέρ του Δήμου της εγγυήσεως που έχει κατατεθεί, χωρίς αυτή να συμψηφίζεται με οφειλόμενα μισθώματα ή οποιεσδήποτε οφειλές.</w:t>
      </w:r>
    </w:p>
    <w:p w:rsidR="00EB5365" w:rsidRDefault="00BE2B40" w:rsidP="00EB5365">
      <w:pPr>
        <w:jc w:val="both"/>
        <w:rPr>
          <w:rFonts w:ascii="Verdana" w:hAnsi="Verdana"/>
        </w:rPr>
      </w:pPr>
      <w:r>
        <w:rPr>
          <w:rFonts w:ascii="Verdana" w:hAnsi="Verdana"/>
        </w:rPr>
        <w:t>3.</w:t>
      </w:r>
      <w:r w:rsidR="00EB5365">
        <w:rPr>
          <w:rFonts w:ascii="Verdana" w:hAnsi="Verdana"/>
        </w:rPr>
        <w:t>Σε περίπτωση θανάτου του μισθωτή, μόνιμης ανικανότητας αυτού, η σύμβαση λύεται, το δε μίσθιο επανέρχεται στο Δήμο και δεν αναγνωρίζονται μισθωτικά δικαιώματα στους κληρονόμους του.</w:t>
      </w:r>
    </w:p>
    <w:p w:rsidR="00EB5365" w:rsidRDefault="00BE2B40" w:rsidP="00EB5365">
      <w:pPr>
        <w:jc w:val="both"/>
        <w:rPr>
          <w:rFonts w:ascii="Verdana" w:hAnsi="Verdana"/>
        </w:rPr>
      </w:pPr>
      <w:r>
        <w:rPr>
          <w:rFonts w:ascii="Verdana" w:hAnsi="Verdana"/>
        </w:rPr>
        <w:t>4.</w:t>
      </w:r>
      <w:r w:rsidR="00EB5365">
        <w:rPr>
          <w:rFonts w:ascii="Verdana" w:hAnsi="Verdana"/>
        </w:rPr>
        <w:t>Η δια καταγγελίας λύση της σύμβασης έχει τις παρακάτω συνέπειες:</w:t>
      </w:r>
    </w:p>
    <w:p w:rsidR="00EB5365" w:rsidRDefault="00EB5365" w:rsidP="00EB5365">
      <w:pPr>
        <w:ind w:firstLine="720"/>
        <w:jc w:val="both"/>
        <w:rPr>
          <w:rFonts w:ascii="Verdana" w:hAnsi="Verdana"/>
        </w:rPr>
      </w:pPr>
      <w:r>
        <w:rPr>
          <w:rFonts w:ascii="Verdana" w:hAnsi="Verdana"/>
        </w:rPr>
        <w:t>α. Την κατάπτωση σαν ποινή υπέρ του Δήμου της εγγυήσεως που έχει κατατεθ</w:t>
      </w:r>
      <w:r w:rsidR="00771B16">
        <w:rPr>
          <w:rFonts w:ascii="Verdana" w:hAnsi="Verdana"/>
        </w:rPr>
        <w:t>εί, χωρίς αυτή να συμψηφίζεται με οφειλόμενα μισθώματα ή οποιεσδήποτε οφειλές</w:t>
      </w:r>
      <w:r w:rsidR="00C74F1D">
        <w:rPr>
          <w:rFonts w:ascii="Verdana" w:hAnsi="Verdana"/>
        </w:rPr>
        <w:t>.</w:t>
      </w:r>
    </w:p>
    <w:p w:rsidR="00EB5365" w:rsidRDefault="00EB5365" w:rsidP="00EB5365">
      <w:pPr>
        <w:ind w:firstLine="720"/>
        <w:jc w:val="both"/>
        <w:rPr>
          <w:rFonts w:ascii="Verdana" w:hAnsi="Verdana"/>
        </w:rPr>
      </w:pPr>
      <w:r>
        <w:rPr>
          <w:rFonts w:ascii="Verdana" w:hAnsi="Verdana"/>
        </w:rPr>
        <w:t xml:space="preserve">β.   Την υποχρέωση του μισθωτή να παραδώσει το μίσθιο στην κατάσταση που το παρέλαβε και τον εξοπλισμό του γενικά, την ημέρα και ώρα που θα του ορίσει η Δημοτική Αρχή για παράδοση. </w:t>
      </w:r>
    </w:p>
    <w:p w:rsidR="00EB5365" w:rsidRDefault="00EB5365" w:rsidP="00EB5365">
      <w:pPr>
        <w:jc w:val="both"/>
        <w:rPr>
          <w:rFonts w:ascii="Verdana" w:hAnsi="Verdana"/>
        </w:rPr>
      </w:pPr>
      <w:r>
        <w:rPr>
          <w:rFonts w:ascii="Verdana" w:hAnsi="Verdana"/>
        </w:rPr>
        <w:tab/>
        <w:t>Η πρόσκληση για παράδοση κοινοποιείται στον μισθωτή με δικαστικό επιμελητή και εν ελλείψει αυτού με τον αρμόδιο υπάλληλο του Δήμου.</w:t>
      </w:r>
    </w:p>
    <w:p w:rsidR="00EB5365" w:rsidRDefault="00EB5365" w:rsidP="00EB5365">
      <w:pPr>
        <w:jc w:val="both"/>
        <w:rPr>
          <w:rFonts w:ascii="Verdana" w:hAnsi="Verdana"/>
        </w:rPr>
      </w:pPr>
      <w:r>
        <w:rPr>
          <w:rFonts w:ascii="Verdana" w:hAnsi="Verdana"/>
        </w:rPr>
        <w:tab/>
        <w:t xml:space="preserve">Αν ο μισθωτής αρνηθεί ή καθυστερήσει για οποιονδήποτε λόγο την παράδοση του μισθίου και του εξοπλισμού του, ο Δήμος  έχει το δικαίωμα να επιβάλλει πλέον της αποζημίωσης για τη χρήση αυτού ποσό ίσο προς το συμβατικό μίσθωμα και ποινική ρήτρα  ίση προς το πενταπλάσιο του ημερησίου συμβατικού αναλογούντος μισθώματος για κάθε ημέρα καθυστέρησης απόδοσης του μισθίου, των επίπλων ή του εξοπλισμού του και να αποβάλλει το μισθωτή από το μίσθιο με κάθε νόμιμο μέσο. </w:t>
      </w:r>
    </w:p>
    <w:p w:rsidR="00EB5365" w:rsidRDefault="00EB5365" w:rsidP="00EB5365">
      <w:pPr>
        <w:jc w:val="both"/>
        <w:rPr>
          <w:rFonts w:ascii="Verdana" w:hAnsi="Verdana"/>
        </w:rPr>
      </w:pPr>
      <w:r>
        <w:rPr>
          <w:rFonts w:ascii="Verdana" w:hAnsi="Verdana"/>
        </w:rPr>
        <w:tab/>
        <w:t xml:space="preserve">γ. Ο Δήμος έχει το δικαίωμα περαιτέρω να απαιτήσει και αποζημίωση για κάθε ζημιά την οποία θα υποστεί από την παράβαση των υποχρεώσεων του μισθωτή. </w:t>
      </w:r>
    </w:p>
    <w:p w:rsidR="00EB5365" w:rsidRDefault="00EB5365" w:rsidP="00EB5365">
      <w:pPr>
        <w:jc w:val="both"/>
        <w:rPr>
          <w:rFonts w:ascii="Verdana" w:hAnsi="Verdana"/>
        </w:rPr>
      </w:pPr>
      <w:r>
        <w:rPr>
          <w:rFonts w:ascii="Verdana" w:hAnsi="Verdana"/>
        </w:rPr>
        <w:tab/>
        <w:t>δ. Σε κάθε περίπτωση λύσης της σύμβασης ο  Δήμος έχει το δικαίωμα να κάνει χρήση όλων των επίπλων, σκευών και λοιπών ειδών εξοπλισμού που ανήκουν στο μισθωτή μέχρι έξι (6) μήνες, είτε η εκμετάλλευση του μισθίου γίνει με αυτεπιστασία του Δήμου είτε ανατεθεί σε τρίτο πρόσωπο.</w:t>
      </w:r>
    </w:p>
    <w:p w:rsidR="004D1DF0" w:rsidRDefault="004D1DF0" w:rsidP="00C74F1D">
      <w:pPr>
        <w:rPr>
          <w:rFonts w:ascii="Verdana" w:hAnsi="Verdana"/>
          <w:b/>
          <w:u w:val="single"/>
        </w:rPr>
      </w:pPr>
    </w:p>
    <w:p w:rsidR="00EB5365" w:rsidRDefault="00EB5365" w:rsidP="00EB5365">
      <w:pPr>
        <w:jc w:val="center"/>
        <w:rPr>
          <w:rFonts w:ascii="Verdana" w:hAnsi="Verdana"/>
          <w:b/>
          <w:u w:val="single"/>
          <w:vertAlign w:val="superscript"/>
        </w:rPr>
      </w:pPr>
      <w:r>
        <w:rPr>
          <w:rFonts w:ascii="Verdana" w:hAnsi="Verdana"/>
          <w:b/>
          <w:u w:val="single"/>
        </w:rPr>
        <w:t>΄Α ρ θ ρ ο    7</w:t>
      </w:r>
      <w:r>
        <w:rPr>
          <w:rFonts w:ascii="Verdana" w:hAnsi="Verdana"/>
          <w:b/>
          <w:u w:val="single"/>
          <w:vertAlign w:val="superscript"/>
        </w:rPr>
        <w:t>ο</w:t>
      </w:r>
    </w:p>
    <w:p w:rsidR="00EB5365" w:rsidRDefault="00C74F1D" w:rsidP="00EB5365">
      <w:pPr>
        <w:jc w:val="both"/>
        <w:rPr>
          <w:rFonts w:ascii="Verdana" w:hAnsi="Verdana"/>
        </w:rPr>
      </w:pPr>
      <w:r>
        <w:rPr>
          <w:rFonts w:ascii="Verdana" w:hAnsi="Verdana"/>
        </w:rPr>
        <w:tab/>
      </w:r>
      <w:r w:rsidR="00EB5365">
        <w:rPr>
          <w:rFonts w:ascii="Verdana" w:hAnsi="Verdana"/>
        </w:rPr>
        <w:t xml:space="preserve">Ο μισθωτής </w:t>
      </w:r>
      <w:r>
        <w:rPr>
          <w:rFonts w:ascii="Verdana" w:hAnsi="Verdana"/>
        </w:rPr>
        <w:t xml:space="preserve">παραλαμβάνει το ακίνητο ως έχει, γνωρίζοντας την κατάστασή του και </w:t>
      </w:r>
      <w:r w:rsidR="00EB5365">
        <w:rPr>
          <w:rFonts w:ascii="Verdana" w:hAnsi="Verdana"/>
        </w:rPr>
        <w:t xml:space="preserve">υποχρεούται </w:t>
      </w:r>
      <w:r w:rsidR="00EB5365">
        <w:rPr>
          <w:rFonts w:ascii="Verdana" w:hAnsi="Verdana"/>
          <w:b/>
        </w:rPr>
        <w:t>με δικά του έξοδα</w:t>
      </w:r>
      <w:r w:rsidR="00EB5365">
        <w:rPr>
          <w:rFonts w:ascii="Verdana" w:hAnsi="Verdana"/>
        </w:rPr>
        <w:t xml:space="preserve"> να προβεί στις απαραίτητες επισκευές του μι</w:t>
      </w:r>
      <w:r>
        <w:rPr>
          <w:rFonts w:ascii="Verdana" w:hAnsi="Verdana"/>
        </w:rPr>
        <w:t xml:space="preserve">σθίου με υπόδειξη </w:t>
      </w:r>
      <w:r w:rsidR="00EB5365">
        <w:rPr>
          <w:rFonts w:ascii="Verdana" w:hAnsi="Verdana"/>
        </w:rPr>
        <w:t>της Τεχνικής Υπη</w:t>
      </w:r>
      <w:r>
        <w:rPr>
          <w:rFonts w:ascii="Verdana" w:hAnsi="Verdana"/>
        </w:rPr>
        <w:t>ρεσίας του Δήμου.</w:t>
      </w:r>
    </w:p>
    <w:p w:rsidR="00C74F1D" w:rsidRDefault="00EB5365" w:rsidP="00EB5365">
      <w:pPr>
        <w:jc w:val="both"/>
        <w:rPr>
          <w:rFonts w:ascii="Verdana" w:hAnsi="Verdana"/>
        </w:rPr>
      </w:pPr>
      <w:r>
        <w:rPr>
          <w:rFonts w:ascii="Verdana" w:hAnsi="Verdana"/>
        </w:rPr>
        <w:tab/>
        <w:t>Επίσης υποχρεούται να προβαίνει σε όλη τη διάρκεια της μίσθωσης στην άμεση αποκατάσταση κάθε βλάβης που θα παρουσιαστεί και στη καλή και συνεχή συντήρηση του μισθίου, των εγκαταστάσεών του και του εξοπλισμού του</w:t>
      </w:r>
      <w:r w:rsidR="00BE2B40">
        <w:rPr>
          <w:rFonts w:ascii="Verdana" w:hAnsi="Verdana"/>
        </w:rPr>
        <w:t xml:space="preserve"> γενικά με δαπάνες του πάντοτε.</w:t>
      </w:r>
    </w:p>
    <w:p w:rsidR="00C74F1D" w:rsidRDefault="00C74F1D" w:rsidP="00EB5365">
      <w:pPr>
        <w:jc w:val="both"/>
        <w:rPr>
          <w:rFonts w:ascii="Verdana" w:hAnsi="Verdana"/>
        </w:rPr>
      </w:pPr>
      <w:r>
        <w:rPr>
          <w:rFonts w:ascii="Verdana" w:hAnsi="Verdana"/>
        </w:rPr>
        <w:lastRenderedPageBreak/>
        <w:tab/>
        <w:t xml:space="preserve">Σε κάθε περίπτωση </w:t>
      </w:r>
      <w:r w:rsidR="009C49EF">
        <w:rPr>
          <w:rFonts w:ascii="Verdana" w:hAnsi="Verdana"/>
        </w:rPr>
        <w:t>που ο μισθωτής θα προβαίνει σε εργασίες δεν θα δικαιούται να ζητά συμψηφισμό αυτών με μισθώματα. Επιπλέον, σε κάθε περίπτωση λύσης της σύμβασης οι όποιες κατασκευές θα παραμείνουν υπέρ του μισθίου.</w:t>
      </w:r>
    </w:p>
    <w:p w:rsidR="00EB5365" w:rsidRDefault="00EB5365" w:rsidP="00EB5365">
      <w:pPr>
        <w:jc w:val="both"/>
        <w:rPr>
          <w:rFonts w:ascii="Verdana" w:hAnsi="Verdana"/>
        </w:rPr>
      </w:pPr>
      <w:r>
        <w:rPr>
          <w:rFonts w:ascii="Verdana" w:hAnsi="Verdana"/>
        </w:rPr>
        <w:t>Παράβαση του παραπάνω όρου αποτελεί σοβαρό λόγο καταγγελίας της σύμβασης μισθώσεως με όλες τις σχετικές σε  βάρος του μισθωτή συνέπειες.</w:t>
      </w:r>
    </w:p>
    <w:p w:rsidR="00920A77" w:rsidRDefault="00920A77" w:rsidP="00EB5365">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ρθ ρ ο  8</w:t>
      </w:r>
      <w:r>
        <w:rPr>
          <w:rFonts w:ascii="Verdana" w:hAnsi="Verdana"/>
          <w:b/>
          <w:u w:val="single"/>
          <w:vertAlign w:val="superscript"/>
        </w:rPr>
        <w:t>ο</w:t>
      </w:r>
      <w:r>
        <w:rPr>
          <w:rFonts w:ascii="Verdana" w:hAnsi="Verdana"/>
          <w:b/>
          <w:u w:val="single"/>
        </w:rPr>
        <w:t xml:space="preserve">   Έλεγχος του μισθίου</w:t>
      </w:r>
    </w:p>
    <w:p w:rsidR="00EB5365" w:rsidRDefault="00EB5365" w:rsidP="00EB5365">
      <w:pPr>
        <w:jc w:val="both"/>
        <w:rPr>
          <w:rFonts w:ascii="Verdana" w:hAnsi="Verdana"/>
        </w:rPr>
      </w:pPr>
      <w:r>
        <w:rPr>
          <w:rFonts w:ascii="Verdana" w:hAnsi="Verdana"/>
        </w:rPr>
        <w:tab/>
        <w:t>Ο Δήμος διατηρεί το δικαίωμα να επιθεωρεί οποτεδήποτε το μίσθιο και να προβαίνει σε υποδείξεις στο μισθωτή για επισκευή του μισθίου και των κεντρικών εγκαταστάσεων και συμπλήρωση του εξοπλισμού, μέσα σε τακτή προθεσμία που</w:t>
      </w:r>
      <w:r w:rsidR="004D1DF0">
        <w:rPr>
          <w:rFonts w:ascii="Verdana" w:hAnsi="Verdana"/>
        </w:rPr>
        <w:t xml:space="preserve"> θα ορίζει, με </w:t>
      </w:r>
      <w:r w:rsidR="004D1DF0" w:rsidRPr="004D1DF0">
        <w:rPr>
          <w:rFonts w:ascii="Verdana" w:hAnsi="Verdana"/>
          <w:u w:val="single"/>
        </w:rPr>
        <w:t xml:space="preserve">δαπάνες </w:t>
      </w:r>
      <w:r w:rsidR="001A16D9">
        <w:rPr>
          <w:rFonts w:ascii="Verdana" w:hAnsi="Verdana"/>
          <w:u w:val="single"/>
        </w:rPr>
        <w:t>του μισθωτή.</w:t>
      </w:r>
    </w:p>
    <w:p w:rsidR="00920A77" w:rsidRDefault="00920A77" w:rsidP="00EB5365">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 θ ρ ο  9</w:t>
      </w:r>
      <w:r>
        <w:rPr>
          <w:rFonts w:ascii="Verdana" w:hAnsi="Verdana"/>
          <w:b/>
          <w:u w:val="single"/>
          <w:vertAlign w:val="superscript"/>
        </w:rPr>
        <w:t>ο</w:t>
      </w:r>
      <w:r>
        <w:rPr>
          <w:rFonts w:ascii="Verdana" w:hAnsi="Verdana"/>
          <w:b/>
          <w:u w:val="single"/>
        </w:rPr>
        <w:t xml:space="preserve">  Παράδοση – Παραλαβή</w:t>
      </w:r>
    </w:p>
    <w:p w:rsidR="00EB5365" w:rsidRDefault="00EB5365" w:rsidP="00EB5365">
      <w:pPr>
        <w:jc w:val="both"/>
        <w:rPr>
          <w:rFonts w:ascii="Verdana" w:hAnsi="Verdana"/>
        </w:rPr>
      </w:pPr>
      <w:r>
        <w:rPr>
          <w:rFonts w:ascii="Verdana" w:hAnsi="Verdana"/>
        </w:rPr>
        <w:tab/>
        <w:t>1. Η παράδοση του μισθίου και του υπάρχοντος εξοπλισμού, σκευών κλπ. στον μισθωτή από το Δήμο και μετά τον καθ’</w:t>
      </w:r>
      <w:r w:rsidR="009C49EF">
        <w:rPr>
          <w:rFonts w:ascii="Verdana" w:hAnsi="Verdana"/>
        </w:rPr>
        <w:t xml:space="preserve"> </w:t>
      </w:r>
      <w:r>
        <w:rPr>
          <w:rFonts w:ascii="Verdana" w:hAnsi="Verdana"/>
        </w:rPr>
        <w:t>οποιονδήποτε τρόπο λύσης της σύμβασης μίσθωσης, γίνεται με πρωτόκολλο παράδοσης-παραλαβής.</w:t>
      </w:r>
    </w:p>
    <w:p w:rsidR="00EB5365" w:rsidRDefault="00EB5365" w:rsidP="00EB5365">
      <w:pPr>
        <w:jc w:val="both"/>
        <w:rPr>
          <w:rFonts w:ascii="Verdana" w:hAnsi="Verdana"/>
        </w:rPr>
      </w:pPr>
      <w:r>
        <w:rPr>
          <w:rFonts w:ascii="Verdana" w:hAnsi="Verdana"/>
        </w:rPr>
        <w:tab/>
        <w:t>2. Η παράδοση στον μισθωτή θα γίνει στον τόπο που βρίσκεται το μίσθιο εντός δέκα ημερών από την πρόσκληση για την παράδοση.</w:t>
      </w:r>
    </w:p>
    <w:p w:rsidR="00EB5365" w:rsidRDefault="00EB5365" w:rsidP="00EB5365">
      <w:pPr>
        <w:jc w:val="both"/>
        <w:rPr>
          <w:rFonts w:ascii="Verdana" w:hAnsi="Verdana"/>
        </w:rPr>
      </w:pPr>
      <w:r>
        <w:rPr>
          <w:rFonts w:ascii="Verdana" w:hAnsi="Verdana"/>
        </w:rPr>
        <w:tab/>
        <w:t>3. Κατά τη λήξη της μίσθωσης ο μισθωτής υποχρεούται και οφείλει να αποδώσει το μίσθιο, τα μηχανήματα και γενικά τον εξοπλισμό που είχε παραλάβει, αποκαθισταμένης κάθε ζημιάς, με δαπάνες του.</w:t>
      </w:r>
    </w:p>
    <w:p w:rsidR="00EB5365" w:rsidRDefault="00EB5365" w:rsidP="00EB5365">
      <w:pPr>
        <w:jc w:val="both"/>
        <w:rPr>
          <w:rFonts w:ascii="Verdana" w:hAnsi="Verdana"/>
        </w:rPr>
      </w:pPr>
      <w:r>
        <w:rPr>
          <w:rFonts w:ascii="Verdana" w:hAnsi="Verdana"/>
        </w:rPr>
        <w:tab/>
        <w:t xml:space="preserve">4. Αν αρνηθεί ο μισθωτής να αποδώσει το μίσθιο εφαρμόζονται τα στο άρθρο 6 της παρούσας οριζόμενα. </w:t>
      </w:r>
    </w:p>
    <w:p w:rsidR="00EB5365" w:rsidRDefault="00EB5365" w:rsidP="00EB5365">
      <w:pPr>
        <w:jc w:val="both"/>
        <w:rPr>
          <w:rFonts w:ascii="Verdana" w:hAnsi="Verdana"/>
        </w:rPr>
      </w:pPr>
      <w:r>
        <w:rPr>
          <w:rFonts w:ascii="Verdana" w:hAnsi="Verdana"/>
        </w:rPr>
        <w:tab/>
        <w:t>Κατά την απόδοση του μισθίου από τον μισθωτή στο Δήμο, ο μισθωτής υποχρεούται να προσκομίσει εξοφλημένους τους λογαριασμούς που έχουν εκδοθεί μέχρι τότε από διάφορους κοινωφελείς οργανισμούς ή Δήμο (ήτοι ΟΤΕ, ΔΕΗ, τέλη ύδρευσης, αποχέτευσης, καθαριότητας κλπ.).</w:t>
      </w:r>
    </w:p>
    <w:p w:rsidR="00EB5365" w:rsidRDefault="00EB5365" w:rsidP="00EB5365">
      <w:pPr>
        <w:jc w:val="both"/>
        <w:rPr>
          <w:rFonts w:ascii="Verdana" w:hAnsi="Verdana"/>
        </w:rPr>
      </w:pPr>
      <w:r>
        <w:rPr>
          <w:rFonts w:ascii="Verdana" w:hAnsi="Verdana"/>
        </w:rPr>
        <w:tab/>
        <w:t>Επίσης ο μισθωτής υποχρεούται να εξοφλήσει και αυτούς τους λογαριασμούς που τυχόν θα εκδοθούν στη συνέχει και θα αφορούν δαπάνες και υποχρεώσεις μέχρι και την ημέρα απόδοσης του μισθίου στο Δήμο, άλλως τα ποσά αυτά θα εισπράττονται με κατάπτωση της εγγυητικής επιστολής την οποία ο μισθωτής οφείλει να ανανεώσει προ της λήξεώς της και αν λήγει κατά την ημέρα απόδοσης του μισθίου.</w:t>
      </w:r>
    </w:p>
    <w:p w:rsidR="00EB5365" w:rsidRDefault="00EB5365" w:rsidP="00EB5365">
      <w:pPr>
        <w:jc w:val="both"/>
        <w:rPr>
          <w:rFonts w:ascii="Verdana" w:hAnsi="Verdana"/>
        </w:rPr>
      </w:pPr>
      <w:r>
        <w:rPr>
          <w:rFonts w:ascii="Verdana" w:hAnsi="Verdana"/>
        </w:rPr>
        <w:tab/>
        <w:t xml:space="preserve">Εάν δεν ανανεωθεί προ της λήξεώς της, ο Δήμος δικαιούται να ζητήσει την κατάπτωση της εγγυήσεως πριν τη λήξη της. </w:t>
      </w:r>
    </w:p>
    <w:p w:rsidR="00EB5365" w:rsidRDefault="00EB5365" w:rsidP="00EB5365">
      <w:pPr>
        <w:jc w:val="both"/>
        <w:rPr>
          <w:rFonts w:ascii="Verdana" w:hAnsi="Verdana"/>
        </w:rPr>
      </w:pPr>
      <w:r>
        <w:rPr>
          <w:rFonts w:ascii="Verdana" w:hAnsi="Verdana"/>
        </w:rPr>
        <w:tab/>
        <w:t>Η επιστροφή της εγγυητικής επιστολής καλής εκτέλεσης των όρων της σύμβασης ή του γραμματίου συστάσεως παρακαταθήκης από το Δήμο στο μισθωτή γίνεται, εάν δε καταπέσει, μετά την εξόφληση όλων των υποχρεώσεων του μισθωτή.</w:t>
      </w:r>
    </w:p>
    <w:p w:rsidR="00EB5365" w:rsidRDefault="00EB5365" w:rsidP="00EB5365">
      <w:pPr>
        <w:jc w:val="center"/>
        <w:rPr>
          <w:rFonts w:ascii="Verdana" w:hAnsi="Verdana"/>
          <w:b/>
          <w:u w:val="single"/>
          <w:vertAlign w:val="superscript"/>
        </w:rPr>
      </w:pPr>
      <w:r>
        <w:rPr>
          <w:rFonts w:ascii="Verdana" w:hAnsi="Verdana"/>
          <w:b/>
          <w:u w:val="single"/>
        </w:rPr>
        <w:t>΄Α ρ θ ρ ο   10</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ab/>
        <w:t>1. Ο μισθωτής υποχρεούται να τηρεί διαρκούσης της μισθώσεως άκρα καθαριότητα τόσο στο μίσθιο χώρο όσο και στον πέριξ αυτού περιβάλλοντα χώρο.</w:t>
      </w:r>
    </w:p>
    <w:p w:rsidR="00EB5365" w:rsidRDefault="00EB5365" w:rsidP="00EB5365">
      <w:pPr>
        <w:jc w:val="both"/>
        <w:rPr>
          <w:rFonts w:ascii="Verdana" w:hAnsi="Verdana"/>
        </w:rPr>
      </w:pPr>
      <w:r>
        <w:rPr>
          <w:rFonts w:ascii="Verdana" w:hAnsi="Verdana"/>
        </w:rPr>
        <w:tab/>
        <w:t>2. Να φροντίζει κατά τη διάρκεια της μισθώσεως για τη διατήρηση της κατοχής του μισθίου και να αποκρούει κάθε καταπάτηση αυτού με όλες τις αγωγές, έχοντας υπόψη την ευθύνη απέναντι στο Δήμο για κάθε έστω και από ελαφρά αμέλεια, μείωση ή απώλεια δικαιωμάτων της.</w:t>
      </w:r>
    </w:p>
    <w:p w:rsidR="00EB5365" w:rsidRDefault="00EB5365" w:rsidP="00EB5365">
      <w:pPr>
        <w:jc w:val="both"/>
        <w:rPr>
          <w:rFonts w:ascii="Verdana" w:hAnsi="Verdana"/>
        </w:rPr>
      </w:pPr>
      <w:r>
        <w:rPr>
          <w:rFonts w:ascii="Verdana" w:hAnsi="Verdana"/>
        </w:rPr>
        <w:tab/>
        <w:t>Επίσης οφείλει να γνωστοποιεί στο Δήμο  με έγγραφο του κάθε προσβολή δικαιωμάτων αυτής και κάθε σχετική δίκη στην οποία ο Δήμος οφείλει να παρέμβει.</w:t>
      </w:r>
    </w:p>
    <w:p w:rsidR="00920A77" w:rsidRDefault="00EB5365" w:rsidP="00EA53B7">
      <w:pPr>
        <w:jc w:val="both"/>
        <w:rPr>
          <w:rFonts w:ascii="Verdana" w:hAnsi="Verdana"/>
        </w:rPr>
      </w:pPr>
      <w:r>
        <w:rPr>
          <w:rFonts w:ascii="Verdana" w:hAnsi="Verdana"/>
        </w:rPr>
        <w:tab/>
        <w:t>Ο μισθωτής οφείλει να γνωστοποιεί στο Δήμο κάθε τυχόν κατάθεση κατ’</w:t>
      </w:r>
      <w:r w:rsidR="00EA53B7">
        <w:rPr>
          <w:rFonts w:ascii="Verdana" w:hAnsi="Verdana"/>
        </w:rPr>
        <w:t xml:space="preserve"> </w:t>
      </w:r>
      <w:r>
        <w:rPr>
          <w:rFonts w:ascii="Verdana" w:hAnsi="Verdana"/>
        </w:rPr>
        <w:t>αυτού αγωγής πτώχευσης ή έκδοσης δικαστικής απόφασης, σχέση έχουσα με τη μίσθωση και την επαγγελματική δραστηριότητα σ’</w:t>
      </w:r>
      <w:r w:rsidR="00874C20">
        <w:rPr>
          <w:rFonts w:ascii="Verdana" w:hAnsi="Verdana"/>
        </w:rPr>
        <w:t xml:space="preserve"> </w:t>
      </w:r>
      <w:r>
        <w:rPr>
          <w:rFonts w:ascii="Verdana" w:hAnsi="Verdana"/>
        </w:rPr>
        <w:t>αυτή.</w:t>
      </w:r>
    </w:p>
    <w:p w:rsidR="00EA53B7" w:rsidRPr="00EA53B7" w:rsidRDefault="00EA53B7" w:rsidP="00EA53B7">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 θ ρ ο  11</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 xml:space="preserve">1. </w:t>
      </w:r>
      <w:r>
        <w:rPr>
          <w:rFonts w:ascii="Verdana" w:hAnsi="Verdana"/>
        </w:rPr>
        <w:tab/>
        <w:t xml:space="preserve">Λόγω της ιδιαιτερότητας του τουριστικού χαρακτήρα, προορισμού και της θέσεως του μισθίου, η οικονομική εκμετάλλευση αυτού, πρέπει να γίνεται με πνεύμα εξυπηρέτησης της τουριστικής πολιτικής, η οποία αποβλέπει στην </w:t>
      </w:r>
      <w:r>
        <w:rPr>
          <w:rFonts w:ascii="Verdana" w:hAnsi="Verdana"/>
        </w:rPr>
        <w:lastRenderedPageBreak/>
        <w:t>ικανοποίηση των επισκεπτών και στην εξύψωση του επιπέδου παροχής υπηρεσιών σ’</w:t>
      </w:r>
      <w:r w:rsidR="00233B98">
        <w:rPr>
          <w:rFonts w:ascii="Verdana" w:hAnsi="Verdana"/>
        </w:rPr>
        <w:t xml:space="preserve"> </w:t>
      </w:r>
      <w:r>
        <w:rPr>
          <w:rFonts w:ascii="Verdana" w:hAnsi="Verdana"/>
        </w:rPr>
        <w:t>αυτούς.</w:t>
      </w:r>
    </w:p>
    <w:p w:rsidR="00EB1A5E" w:rsidRDefault="00EB5365" w:rsidP="00EB5365">
      <w:pPr>
        <w:jc w:val="both"/>
        <w:rPr>
          <w:rFonts w:ascii="Verdana" w:hAnsi="Verdana"/>
        </w:rPr>
      </w:pPr>
      <w:r>
        <w:rPr>
          <w:rFonts w:ascii="Verdana" w:hAnsi="Verdana"/>
        </w:rPr>
        <w:t>2.</w:t>
      </w:r>
      <w:r>
        <w:rPr>
          <w:rFonts w:ascii="Verdana" w:hAnsi="Verdana"/>
        </w:rPr>
        <w:tab/>
        <w:t>Ο μισθωτής  υποχρεούται να λειτουργεί το μίσθιο καθημερινά ανελλιπώς καθ’</w:t>
      </w:r>
      <w:r w:rsidR="00EA53B7">
        <w:rPr>
          <w:rFonts w:ascii="Verdana" w:hAnsi="Verdana"/>
        </w:rPr>
        <w:t xml:space="preserve"> </w:t>
      </w:r>
      <w:r>
        <w:rPr>
          <w:rFonts w:ascii="Verdana" w:hAnsi="Verdana"/>
        </w:rPr>
        <w:t>όλη την μισθωτική περίοδο.</w:t>
      </w:r>
    </w:p>
    <w:p w:rsidR="00EB5365" w:rsidRDefault="00EB5365" w:rsidP="00EB5365">
      <w:pPr>
        <w:jc w:val="both"/>
        <w:rPr>
          <w:rFonts w:ascii="Verdana" w:hAnsi="Verdana"/>
        </w:rPr>
      </w:pPr>
      <w:r>
        <w:rPr>
          <w:rFonts w:ascii="Verdana" w:hAnsi="Verdana"/>
        </w:rPr>
        <w:t xml:space="preserve"> Οι υποχρεώσεις αυτές αποτελούν ουσιώδεις όρους της σύμβασης και η μη τήρησή τους αποτελεί λόγο καταγγελίας της σύμβασης για κακή χρήση και επιβολή προστίμου.</w:t>
      </w:r>
    </w:p>
    <w:p w:rsidR="00EB5365" w:rsidRDefault="00EB5365" w:rsidP="00EB5365">
      <w:pPr>
        <w:jc w:val="both"/>
        <w:rPr>
          <w:rFonts w:ascii="Verdana" w:hAnsi="Verdana"/>
        </w:rPr>
      </w:pPr>
    </w:p>
    <w:p w:rsidR="00EB5365" w:rsidRDefault="00EB5365" w:rsidP="00EB5365">
      <w:pPr>
        <w:jc w:val="center"/>
        <w:rPr>
          <w:rFonts w:ascii="Verdana" w:hAnsi="Verdana"/>
          <w:b/>
          <w:u w:val="single"/>
        </w:rPr>
      </w:pPr>
      <w:r>
        <w:rPr>
          <w:rFonts w:ascii="Verdana" w:hAnsi="Verdana"/>
          <w:b/>
          <w:u w:val="single"/>
        </w:rPr>
        <w:t>΄Α ρ θ ρ ο  12</w:t>
      </w:r>
      <w:r>
        <w:rPr>
          <w:rFonts w:ascii="Verdana" w:hAnsi="Verdana"/>
          <w:b/>
          <w:u w:val="single"/>
          <w:vertAlign w:val="superscript"/>
        </w:rPr>
        <w:t>ο</w:t>
      </w:r>
    </w:p>
    <w:p w:rsidR="00AF3385" w:rsidRDefault="00EB5365" w:rsidP="00EB5365">
      <w:pPr>
        <w:jc w:val="both"/>
        <w:rPr>
          <w:rFonts w:ascii="Verdana" w:hAnsi="Verdana"/>
        </w:rPr>
      </w:pPr>
      <w:r>
        <w:rPr>
          <w:rFonts w:ascii="Verdana" w:hAnsi="Verdana"/>
        </w:rPr>
        <w:t xml:space="preserve">Η έκδοση της άδειας λειτουργίας του μισθίου και οτιδήποτε χρειάζεται για την έκδοση αυτής είναι  αποκλειστικά ευθύνη του εκάστοτε μισθωτή. </w:t>
      </w:r>
    </w:p>
    <w:p w:rsidR="00EB5365" w:rsidRDefault="00EB5365" w:rsidP="00EB5365">
      <w:pPr>
        <w:jc w:val="both"/>
        <w:rPr>
          <w:rFonts w:ascii="Verdana" w:hAnsi="Verdana"/>
        </w:rPr>
      </w:pPr>
      <w:r>
        <w:rPr>
          <w:rFonts w:ascii="Verdana" w:hAnsi="Verdana"/>
        </w:rPr>
        <w:t>Ο Δήμος δεν ευθύνεται απέναντι στον μισθωτή για τυχόν μη έκδοση ή καθυστέρηση της άδειας λειτουργίας του μισθίου ή περιορισμό της εκμετάλλευσης του μισθίου για οποιονδήποτε λόγο. Για τον λόγο αυτό ο μισθωτής δεν έχει δικαίωμα να λύσει την σύμβαση</w:t>
      </w:r>
      <w:r w:rsidR="004D1DF0">
        <w:rPr>
          <w:rFonts w:ascii="Verdana" w:hAnsi="Verdana"/>
        </w:rPr>
        <w:t>.</w:t>
      </w:r>
      <w:r>
        <w:rPr>
          <w:rFonts w:ascii="Verdana" w:hAnsi="Verdana"/>
        </w:rPr>
        <w:t xml:space="preserve"> </w:t>
      </w:r>
    </w:p>
    <w:p w:rsidR="00D665B6" w:rsidRDefault="00D665B6" w:rsidP="00EB5365">
      <w:pPr>
        <w:jc w:val="both"/>
        <w:rPr>
          <w:rFonts w:ascii="Verdana" w:hAnsi="Verdana"/>
        </w:rPr>
      </w:pPr>
    </w:p>
    <w:p w:rsidR="00EB5365" w:rsidRDefault="00EB5365" w:rsidP="00EB5365">
      <w:pPr>
        <w:jc w:val="center"/>
        <w:rPr>
          <w:rFonts w:ascii="Verdana" w:hAnsi="Verdana"/>
          <w:b/>
          <w:u w:val="single"/>
          <w:vertAlign w:val="superscript"/>
        </w:rPr>
      </w:pPr>
      <w:r>
        <w:rPr>
          <w:rFonts w:ascii="Verdana" w:hAnsi="Verdana"/>
          <w:b/>
          <w:u w:val="single"/>
        </w:rPr>
        <w:t>΄Α ρ θ ρ ο   13</w:t>
      </w:r>
      <w:r>
        <w:rPr>
          <w:rFonts w:ascii="Verdana" w:hAnsi="Verdana"/>
          <w:b/>
          <w:u w:val="single"/>
          <w:vertAlign w:val="superscript"/>
        </w:rPr>
        <w:t>ο</w:t>
      </w:r>
    </w:p>
    <w:p w:rsidR="00EB5365" w:rsidRDefault="00EB5365" w:rsidP="00EB5365">
      <w:pPr>
        <w:jc w:val="both"/>
        <w:rPr>
          <w:rFonts w:ascii="Verdana" w:hAnsi="Verdana"/>
        </w:rPr>
      </w:pPr>
      <w:r>
        <w:rPr>
          <w:rFonts w:ascii="Verdana" w:hAnsi="Verdana"/>
        </w:rPr>
        <w:t>1. Ο εξοπλισμός του μισθίου (έπιπλα, σκ</w:t>
      </w:r>
      <w:r w:rsidR="00AF7C7D">
        <w:rPr>
          <w:rFonts w:ascii="Verdana" w:hAnsi="Verdana"/>
        </w:rPr>
        <w:t>εύη, ψυγεία, κουρτίνες</w:t>
      </w:r>
      <w:r>
        <w:rPr>
          <w:rFonts w:ascii="Verdana" w:hAnsi="Verdana"/>
        </w:rPr>
        <w:t xml:space="preserve">, τραπεζοκαθίσματα κλπ.) τα οποία πρέπει να είναι καλής ποιότητας θα γίνουν αποκλειστικά  με δαπάνες του μισθωτή. </w:t>
      </w:r>
    </w:p>
    <w:p w:rsidR="00EB5365" w:rsidRDefault="00EB5365" w:rsidP="00EB5365">
      <w:pPr>
        <w:jc w:val="both"/>
        <w:rPr>
          <w:rFonts w:ascii="Verdana" w:hAnsi="Verdana"/>
        </w:rPr>
      </w:pPr>
      <w:r>
        <w:rPr>
          <w:rFonts w:ascii="Verdana" w:hAnsi="Verdana"/>
        </w:rPr>
        <w:t>2. Ο κινητός εξοπλισμός ιδιοκτησίας του μισθωτή θα αποτελεί περι</w:t>
      </w:r>
      <w:r w:rsidR="004D1DF0">
        <w:rPr>
          <w:rFonts w:ascii="Verdana" w:hAnsi="Verdana"/>
        </w:rPr>
        <w:t>ουσία του.</w:t>
      </w:r>
    </w:p>
    <w:p w:rsidR="00EB5365" w:rsidRDefault="00EB5365" w:rsidP="00EB5365">
      <w:pPr>
        <w:jc w:val="both"/>
        <w:rPr>
          <w:rFonts w:ascii="Verdana" w:hAnsi="Verdana"/>
        </w:rPr>
      </w:pPr>
    </w:p>
    <w:p w:rsidR="00EB5365" w:rsidRPr="00AF7C7D" w:rsidRDefault="00EB5365" w:rsidP="00AF7C7D">
      <w:pPr>
        <w:jc w:val="center"/>
        <w:rPr>
          <w:rFonts w:ascii="Verdana" w:hAnsi="Verdana"/>
          <w:b/>
          <w:u w:val="single"/>
          <w:vertAlign w:val="superscript"/>
        </w:rPr>
      </w:pPr>
      <w:r>
        <w:rPr>
          <w:rFonts w:ascii="Verdana" w:hAnsi="Verdana"/>
          <w:b/>
          <w:u w:val="single"/>
        </w:rPr>
        <w:t>΄Α ρ θ ρ ο   14</w:t>
      </w:r>
      <w:r>
        <w:rPr>
          <w:rFonts w:ascii="Verdana" w:hAnsi="Verdana"/>
          <w:b/>
          <w:u w:val="single"/>
          <w:vertAlign w:val="superscript"/>
        </w:rPr>
        <w:t>ο</w:t>
      </w:r>
    </w:p>
    <w:p w:rsidR="00EB5365" w:rsidRDefault="00AF7C7D" w:rsidP="00EB5365">
      <w:pPr>
        <w:jc w:val="both"/>
        <w:rPr>
          <w:rFonts w:ascii="Verdana" w:hAnsi="Verdana"/>
        </w:rPr>
      </w:pPr>
      <w:r>
        <w:rPr>
          <w:rFonts w:ascii="Verdana" w:hAnsi="Verdana"/>
        </w:rPr>
        <w:t>1</w:t>
      </w:r>
      <w:r w:rsidR="00EB5365">
        <w:rPr>
          <w:rFonts w:ascii="Verdana" w:hAnsi="Verdana"/>
        </w:rPr>
        <w:t>.</w:t>
      </w:r>
      <w:r w:rsidR="00EB5365">
        <w:rPr>
          <w:rFonts w:ascii="Verdana" w:hAnsi="Verdana"/>
        </w:rPr>
        <w:tab/>
        <w:t xml:space="preserve">Ο μισθωτής υποχρεούται να τηρεί τις υποχρεώσεις που προβλέπονται από τις υγειονομικές, αστυνομικές και άλλες διατάξεις και να φροντίζει ώστε η εμφάνιση και η συμπεριφορά του ιδίου και του προσωπικού να είναι άψογη, υποχρεωμένου να απομακρύνει οποιονδήποτε που διατυπωθούν βάσιμα παράπονα σε βάρος του. </w:t>
      </w:r>
    </w:p>
    <w:p w:rsidR="00EB5365" w:rsidRDefault="00EB5365" w:rsidP="00EB5365">
      <w:pPr>
        <w:jc w:val="both"/>
        <w:rPr>
          <w:rFonts w:ascii="Verdana" w:hAnsi="Verdana"/>
        </w:rPr>
      </w:pPr>
    </w:p>
    <w:p w:rsidR="00EB5365" w:rsidRDefault="00EB5365" w:rsidP="00D665B6">
      <w:pPr>
        <w:jc w:val="center"/>
        <w:rPr>
          <w:rFonts w:ascii="Verdana" w:hAnsi="Verdana"/>
          <w:b/>
          <w:u w:val="single"/>
        </w:rPr>
      </w:pPr>
      <w:r>
        <w:rPr>
          <w:rFonts w:ascii="Verdana" w:hAnsi="Verdana"/>
          <w:b/>
          <w:u w:val="single"/>
        </w:rPr>
        <w:t>΄Α ρ θ ρ ο   15</w:t>
      </w:r>
      <w:r>
        <w:rPr>
          <w:rFonts w:ascii="Verdana" w:hAnsi="Verdana"/>
          <w:b/>
          <w:u w:val="single"/>
          <w:vertAlign w:val="superscript"/>
        </w:rPr>
        <w:t>ο</w:t>
      </w:r>
      <w:r>
        <w:rPr>
          <w:rFonts w:ascii="Verdana" w:hAnsi="Verdana"/>
          <w:b/>
          <w:u w:val="single"/>
        </w:rPr>
        <w:t xml:space="preserve"> Υποχ</w:t>
      </w:r>
      <w:r w:rsidR="00D665B6">
        <w:rPr>
          <w:rFonts w:ascii="Verdana" w:hAnsi="Verdana"/>
          <w:b/>
          <w:u w:val="single"/>
        </w:rPr>
        <w:t>ρεώσεις για τη καλή λειτουργία</w:t>
      </w:r>
    </w:p>
    <w:p w:rsidR="00EB5365" w:rsidRDefault="00EB5365" w:rsidP="00EB5365">
      <w:pPr>
        <w:jc w:val="both"/>
        <w:rPr>
          <w:rFonts w:ascii="Verdana" w:hAnsi="Verdana"/>
        </w:rPr>
      </w:pPr>
      <w:r>
        <w:rPr>
          <w:rFonts w:ascii="Verdana" w:hAnsi="Verdana"/>
        </w:rPr>
        <w:t>1.</w:t>
      </w:r>
      <w:r>
        <w:rPr>
          <w:rFonts w:ascii="Verdana" w:hAnsi="Verdana"/>
        </w:rPr>
        <w:tab/>
        <w:t xml:space="preserve">Ο μισθωτής υποχρεούται να διατηρεί το μίσθιο, τον εξοπλισμό και τον περιβάλλοντα χώρο του μισθίου, με απόλυτη καθαριότητα, σε όλη τη διάρκεια της μισθώσεως και να συντηρεί το χώρο. </w:t>
      </w:r>
    </w:p>
    <w:p w:rsidR="00EA53B7" w:rsidRDefault="00E0747F" w:rsidP="00EB5365">
      <w:pPr>
        <w:jc w:val="both"/>
        <w:rPr>
          <w:rFonts w:ascii="Verdana" w:hAnsi="Verdana"/>
        </w:rPr>
      </w:pPr>
      <w:r>
        <w:rPr>
          <w:rFonts w:ascii="Verdana" w:hAnsi="Verdana"/>
        </w:rPr>
        <w:t xml:space="preserve">2.  </w:t>
      </w:r>
      <w:r w:rsidR="00EB5365">
        <w:rPr>
          <w:rFonts w:ascii="Verdana" w:hAnsi="Verdana"/>
        </w:rPr>
        <w:t>Ο μισθωτής υποχρεούται να φροντίζει την καλή λειτουργία των εγκαταστάσεω</w:t>
      </w:r>
      <w:r w:rsidR="003214C6">
        <w:rPr>
          <w:rFonts w:ascii="Verdana" w:hAnsi="Verdana"/>
        </w:rPr>
        <w:t>ν</w:t>
      </w:r>
      <w:r w:rsidR="00EA53B7">
        <w:rPr>
          <w:rFonts w:ascii="Verdana" w:hAnsi="Verdana"/>
        </w:rPr>
        <w:t xml:space="preserve"> της</w:t>
      </w:r>
      <w:r w:rsidR="00EB5365">
        <w:rPr>
          <w:rFonts w:ascii="Verdana" w:hAnsi="Verdana"/>
        </w:rPr>
        <w:t xml:space="preserve"> ύδρευσης, φωτισμού, αποχέτευσης και να επισκευάζει τυχόν ζημιές δαπάνες του. </w:t>
      </w:r>
    </w:p>
    <w:p w:rsidR="002C1174" w:rsidRPr="001524CE" w:rsidRDefault="00EA53B7" w:rsidP="002C1174">
      <w:pPr>
        <w:jc w:val="both"/>
        <w:rPr>
          <w:rFonts w:ascii="Verdana" w:hAnsi="Verdana"/>
        </w:rPr>
      </w:pPr>
      <w:r>
        <w:rPr>
          <w:rFonts w:ascii="Verdana" w:hAnsi="Verdana"/>
        </w:rPr>
        <w:t>3</w:t>
      </w:r>
      <w:r w:rsidR="002C1174">
        <w:rPr>
          <w:rFonts w:ascii="Verdana" w:hAnsi="Verdana"/>
          <w:b/>
        </w:rPr>
        <w:t xml:space="preserve">.  </w:t>
      </w:r>
      <w:r w:rsidR="005F17BC">
        <w:rPr>
          <w:rFonts w:ascii="Verdana" w:hAnsi="Verdana"/>
          <w:b/>
        </w:rPr>
        <w:t xml:space="preserve"> </w:t>
      </w:r>
      <w:r w:rsidR="002C1174" w:rsidRPr="001524CE">
        <w:rPr>
          <w:rFonts w:ascii="Verdana" w:hAnsi="Verdana"/>
        </w:rPr>
        <w:t>Το μίσθιο θα παραδοθεί στον μισθωτή χωρίς ηλεκτρικό ρεύμα. Ο μισθωτής θα φροντίσει να υπογράψει σύμβαση με τη ΔΕΗ στο όνομά του και θα αναλάβει και το κόστος για την ανανέωση</w:t>
      </w:r>
      <w:r w:rsidR="007201BA">
        <w:rPr>
          <w:rFonts w:ascii="Verdana" w:hAnsi="Verdana"/>
        </w:rPr>
        <w:t xml:space="preserve"> των ηλεκτρολογικών σχεδίων, εάν</w:t>
      </w:r>
      <w:r w:rsidR="002C1174" w:rsidRPr="001524CE">
        <w:rPr>
          <w:rFonts w:ascii="Verdana" w:hAnsi="Verdana"/>
        </w:rPr>
        <w:t xml:space="preserve"> έχουν λήξει. Το κόστος των ηλεκτρολογικών σχεδίων θα συμψηφιστεί με μισθώματα, χωρίς νεώτερη απόφαση σχετικού οργάνου, σύμφωνα με την απόδειξη παροχής υπηρεσιών του ηλεκτρολόγου που θα προσκομίσει ο μισθωτής στο τμήμα Εσόδων.</w:t>
      </w:r>
    </w:p>
    <w:p w:rsidR="00EB5365" w:rsidRPr="00D665B6" w:rsidRDefault="00EB5365" w:rsidP="00EB5365">
      <w:pPr>
        <w:jc w:val="both"/>
        <w:rPr>
          <w:rFonts w:ascii="Verdana" w:hAnsi="Verdana"/>
          <w:b/>
        </w:rPr>
      </w:pPr>
    </w:p>
    <w:p w:rsidR="00EB5365" w:rsidRDefault="00EA53B7" w:rsidP="00EB5365">
      <w:pPr>
        <w:jc w:val="both"/>
        <w:rPr>
          <w:rFonts w:ascii="Verdana" w:hAnsi="Verdana"/>
        </w:rPr>
      </w:pPr>
      <w:r>
        <w:rPr>
          <w:rFonts w:ascii="Verdana" w:hAnsi="Verdana"/>
        </w:rPr>
        <w:t>4</w:t>
      </w:r>
      <w:r w:rsidR="00EB5365">
        <w:rPr>
          <w:rFonts w:ascii="Verdana" w:hAnsi="Verdana"/>
        </w:rPr>
        <w:t>.</w:t>
      </w:r>
      <w:r w:rsidR="00E0747F">
        <w:rPr>
          <w:rFonts w:ascii="Verdana" w:hAnsi="Verdana"/>
        </w:rPr>
        <w:t xml:space="preserve">    </w:t>
      </w:r>
      <w:r w:rsidR="00EB5365">
        <w:rPr>
          <w:rFonts w:ascii="Verdana" w:hAnsi="Verdana"/>
        </w:rPr>
        <w:t>Ο μισθωτής υποχρεούται να τηρεί τις τιμές που καθορίζονται από τα αρμόδια όργανα για τα είδη διατίμησης, σύμφωνα με την κατηγορία της μονάδας.</w:t>
      </w:r>
    </w:p>
    <w:p w:rsidR="00EB5365" w:rsidRDefault="00EB5365" w:rsidP="00EB5365">
      <w:pPr>
        <w:jc w:val="both"/>
        <w:rPr>
          <w:rFonts w:ascii="Verdana" w:hAnsi="Verdana"/>
        </w:rPr>
      </w:pPr>
      <w:r>
        <w:rPr>
          <w:rFonts w:ascii="Verdana" w:hAnsi="Verdana"/>
        </w:rPr>
        <w:tab/>
        <w:t>Επίσης υποχρεούται ακόμα να έχει στη διάθεση των πελατών βιβλίο παραπόνων, εντυπώσεων και παρατηρήσεων με αριθμημένες σελίδες, θεωρημένα από το Δήμο</w:t>
      </w:r>
      <w:r w:rsidR="00AF7C7D">
        <w:rPr>
          <w:rFonts w:ascii="Verdana" w:hAnsi="Verdana"/>
        </w:rPr>
        <w:t>.</w:t>
      </w:r>
    </w:p>
    <w:p w:rsidR="00920A77" w:rsidRDefault="00920A77" w:rsidP="00EB5365">
      <w:pPr>
        <w:jc w:val="both"/>
        <w:rPr>
          <w:rFonts w:ascii="Verdana" w:hAnsi="Verdana"/>
        </w:rPr>
      </w:pPr>
    </w:p>
    <w:p w:rsidR="00EB5365" w:rsidRDefault="00AF7C7D" w:rsidP="00EB5365">
      <w:pPr>
        <w:jc w:val="center"/>
        <w:rPr>
          <w:rFonts w:ascii="Verdana" w:hAnsi="Verdana"/>
          <w:b/>
          <w:u w:val="single"/>
        </w:rPr>
      </w:pPr>
      <w:r>
        <w:rPr>
          <w:rFonts w:ascii="Verdana" w:hAnsi="Verdana"/>
          <w:b/>
          <w:u w:val="single"/>
        </w:rPr>
        <w:t>΄Α ρ θ ρ ο  16</w:t>
      </w:r>
      <w:r w:rsidR="00EB5365">
        <w:rPr>
          <w:rFonts w:ascii="Verdana" w:hAnsi="Verdana"/>
          <w:b/>
          <w:u w:val="single"/>
          <w:vertAlign w:val="superscript"/>
        </w:rPr>
        <w:t>ο</w:t>
      </w:r>
      <w:r w:rsidR="00EB5365">
        <w:rPr>
          <w:rFonts w:ascii="Verdana" w:hAnsi="Verdana"/>
          <w:b/>
          <w:u w:val="single"/>
        </w:rPr>
        <w:t xml:space="preserve">  Εισπράξεις οφειλών μισθωτή</w:t>
      </w:r>
    </w:p>
    <w:p w:rsidR="00EB5365" w:rsidRDefault="00EB5365" w:rsidP="00EB5365">
      <w:pPr>
        <w:jc w:val="both"/>
        <w:rPr>
          <w:rFonts w:ascii="Verdana" w:hAnsi="Verdana"/>
        </w:rPr>
      </w:pPr>
      <w:r>
        <w:rPr>
          <w:rFonts w:ascii="Verdana" w:hAnsi="Verdana"/>
        </w:rPr>
        <w:t>1.</w:t>
      </w:r>
      <w:r>
        <w:rPr>
          <w:rFonts w:ascii="Verdana" w:hAnsi="Verdana"/>
        </w:rPr>
        <w:tab/>
        <w:t>Κάθε οφειλή του μισθωτή εισπράττεται με εφαρμογή των διατάξεων περί δημοσίων εσόδων ή με κάθε άλλη διαδικασία και επιτρέπεται η λήψη οποιουδήποτε μέτρου κατ’</w:t>
      </w:r>
      <w:r w:rsidR="00E0747F">
        <w:rPr>
          <w:rFonts w:ascii="Verdana" w:hAnsi="Verdana"/>
        </w:rPr>
        <w:t xml:space="preserve"> </w:t>
      </w:r>
      <w:r>
        <w:rPr>
          <w:rFonts w:ascii="Verdana" w:hAnsi="Verdana"/>
        </w:rPr>
        <w:t>αυτού.</w:t>
      </w:r>
    </w:p>
    <w:p w:rsidR="00EB5365" w:rsidRDefault="00EB5365" w:rsidP="00EB5365">
      <w:pPr>
        <w:jc w:val="both"/>
        <w:rPr>
          <w:rFonts w:ascii="Verdana" w:hAnsi="Verdana"/>
        </w:rPr>
      </w:pPr>
      <w:r>
        <w:rPr>
          <w:rFonts w:ascii="Verdana" w:hAnsi="Verdana"/>
        </w:rPr>
        <w:t>2.</w:t>
      </w:r>
      <w:r>
        <w:rPr>
          <w:rFonts w:ascii="Verdana" w:hAnsi="Verdana"/>
        </w:rPr>
        <w:tab/>
        <w:t>Τίτλο εκτελεστό με βεβαίωση και είσπραξη αποτελεί η σχετική απόφαση του Δημοτικού Συμβουλίου.</w:t>
      </w:r>
    </w:p>
    <w:p w:rsidR="00EB5365" w:rsidRDefault="00AF7C7D" w:rsidP="00EB5365">
      <w:pPr>
        <w:jc w:val="center"/>
        <w:rPr>
          <w:rFonts w:ascii="Verdana" w:hAnsi="Verdana"/>
          <w:b/>
          <w:u w:val="single"/>
          <w:vertAlign w:val="superscript"/>
        </w:rPr>
      </w:pPr>
      <w:r>
        <w:rPr>
          <w:rFonts w:ascii="Verdana" w:hAnsi="Verdana"/>
          <w:b/>
          <w:u w:val="single"/>
        </w:rPr>
        <w:t>΄Α ρ θ ρ ο  17</w:t>
      </w:r>
      <w:r w:rsidR="00EB5365">
        <w:rPr>
          <w:rFonts w:ascii="Verdana" w:hAnsi="Verdana"/>
          <w:b/>
          <w:u w:val="single"/>
          <w:vertAlign w:val="superscript"/>
        </w:rPr>
        <w:t>ο</w:t>
      </w:r>
    </w:p>
    <w:p w:rsidR="00EB5365" w:rsidRDefault="00EB5365" w:rsidP="00EB5365">
      <w:pPr>
        <w:jc w:val="both"/>
        <w:rPr>
          <w:rFonts w:ascii="Verdana" w:hAnsi="Verdana"/>
        </w:rPr>
      </w:pPr>
      <w:r>
        <w:rPr>
          <w:rFonts w:ascii="Verdana" w:hAnsi="Verdana"/>
        </w:rPr>
        <w:lastRenderedPageBreak/>
        <w:t>1.</w:t>
      </w:r>
      <w:r>
        <w:rPr>
          <w:rFonts w:ascii="Verdana" w:hAnsi="Verdana"/>
        </w:rPr>
        <w:tab/>
        <w:t>Τα πρακτικά της δημοπρασίας για την εκμίσθωση του μισθίου εγκρίνονται με απόφαση της Οικονομικής  Επιτροπής και της Γενικής Γραμματέως Αποκεντρωμένης Διοίκησης Θεσσαλίας – Στερεάς Ελλάδας.  Ο τελευταίος πλειοδότης, ουδέν δικαίωμα αποκτά προς αποζημίωση από τη μη έγκριση των πρακτικών της δημοπρασίας από τα αρμόδια όργανα.</w:t>
      </w:r>
    </w:p>
    <w:p w:rsidR="00EB5365" w:rsidRDefault="00EB5365" w:rsidP="00EB5365">
      <w:pPr>
        <w:jc w:val="both"/>
        <w:rPr>
          <w:rFonts w:ascii="Verdana" w:hAnsi="Verdana"/>
        </w:rPr>
      </w:pPr>
      <w:r>
        <w:rPr>
          <w:rFonts w:ascii="Verdana" w:hAnsi="Verdana"/>
        </w:rPr>
        <w:t>2.</w:t>
      </w:r>
      <w:r>
        <w:rPr>
          <w:rFonts w:ascii="Verdana" w:hAnsi="Verdana"/>
        </w:rPr>
        <w:tab/>
        <w:t>Η σιωπηρή ανοχή του Δήμου, παράβασης εφαρμογής ή η μη τήρηση οποιασδήποτε διάταξης που αναφέρεται στους γενικούς ή ειδικούς όρους, δεν θεωρείται έγκριση ή παραίτηση δικαιωμάτων αυτού.</w:t>
      </w:r>
    </w:p>
    <w:p w:rsidR="00EB5365" w:rsidRDefault="00E17692" w:rsidP="00EB5365">
      <w:pPr>
        <w:jc w:val="both"/>
        <w:rPr>
          <w:rFonts w:ascii="Verdana" w:hAnsi="Verdana"/>
        </w:rPr>
      </w:pPr>
      <w:r>
        <w:rPr>
          <w:rFonts w:ascii="Verdana" w:hAnsi="Verdana"/>
        </w:rPr>
        <w:t>3</w:t>
      </w:r>
      <w:r w:rsidR="00EB5365">
        <w:rPr>
          <w:rFonts w:ascii="Verdana" w:hAnsi="Verdana"/>
        </w:rPr>
        <w:t>.</w:t>
      </w:r>
      <w:r w:rsidR="00EB5365">
        <w:rPr>
          <w:rFonts w:ascii="Verdana" w:hAnsi="Verdana"/>
        </w:rPr>
        <w:tab/>
        <w:t xml:space="preserve"> Κάθε διαφορά από την σύμβαση που θα συναφθεί θα υπάγεται στην δωσιδικία των Δικαστηρίων του Ν. Ευρυτανίας, ανεξάρτητα από την κατοικία του μισθωτή.</w:t>
      </w:r>
    </w:p>
    <w:p w:rsidR="00EB5365" w:rsidRDefault="00E17692" w:rsidP="00EB5365">
      <w:pPr>
        <w:jc w:val="both"/>
        <w:rPr>
          <w:rFonts w:ascii="Verdana" w:hAnsi="Verdana" w:cs="TimesNewRoman"/>
        </w:rPr>
      </w:pPr>
      <w:r>
        <w:rPr>
          <w:rFonts w:ascii="Verdana" w:hAnsi="Verdana" w:cs="TimesNewRoman"/>
        </w:rPr>
        <w:t>4</w:t>
      </w:r>
      <w:r w:rsidR="00EB5365">
        <w:rPr>
          <w:rFonts w:ascii="Verdana" w:hAnsi="Verdana" w:cs="TimesNewRoman"/>
        </w:rPr>
        <w:t>.      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w:t>
      </w:r>
    </w:p>
    <w:p w:rsidR="002C1174" w:rsidRPr="00ED41B2" w:rsidRDefault="007201BA" w:rsidP="002C1174">
      <w:pPr>
        <w:jc w:val="both"/>
        <w:rPr>
          <w:rFonts w:ascii="Verdana" w:hAnsi="Verdana" w:cs="TimesNewRoman"/>
          <w:color w:val="FF0000"/>
        </w:rPr>
      </w:pPr>
      <w:r>
        <w:rPr>
          <w:rFonts w:ascii="Verdana" w:hAnsi="Verdana" w:cs="TimesNewRoman"/>
        </w:rPr>
        <w:t xml:space="preserve">Η διακήρυξη θα αναρτηθεί στους πίνακες ανακοινώσεων των δημοτικών καταστημάτων Καρπενησίου </w:t>
      </w:r>
      <w:r w:rsidR="00E17692">
        <w:rPr>
          <w:rFonts w:ascii="Verdana" w:hAnsi="Verdana" w:cs="TimesNewRoman"/>
        </w:rPr>
        <w:t>(</w:t>
      </w:r>
      <w:r>
        <w:rPr>
          <w:rFonts w:ascii="Verdana" w:hAnsi="Verdana" w:cs="TimesNewRoman"/>
        </w:rPr>
        <w:t xml:space="preserve">Εθνικής Αντίστασης &amp; Ύδρας 6) στο δημοτικό </w:t>
      </w:r>
      <w:r w:rsidR="00E17692">
        <w:rPr>
          <w:rFonts w:ascii="Verdana" w:hAnsi="Verdana" w:cs="TimesNewRoman"/>
        </w:rPr>
        <w:t>κατάστημα</w:t>
      </w:r>
      <w:r>
        <w:rPr>
          <w:rFonts w:ascii="Verdana" w:hAnsi="Verdana" w:cs="TimesNewRoman"/>
        </w:rPr>
        <w:t xml:space="preserve"> στην Τ. Κ. Αγίας Τριάδας και </w:t>
      </w:r>
      <w:r w:rsidR="00EB5365">
        <w:rPr>
          <w:rFonts w:ascii="Verdana" w:hAnsi="Verdana" w:cs="TimesNewRoman"/>
        </w:rPr>
        <w:t xml:space="preserve">θα αναρτηθεί και στην ηλεκτρονική σελίδα του Δήμου μας </w:t>
      </w:r>
      <w:hyperlink r:id="rId8" w:history="1">
        <w:r w:rsidR="00EB5365">
          <w:rPr>
            <w:rStyle w:val="-"/>
            <w:rFonts w:ascii="Verdana" w:hAnsi="Verdana" w:cs="TimesNewRoman"/>
            <w:lang w:val="en-US"/>
          </w:rPr>
          <w:t>http</w:t>
        </w:r>
        <w:r w:rsidR="00EB5365">
          <w:rPr>
            <w:rStyle w:val="-"/>
            <w:rFonts w:ascii="Verdana" w:hAnsi="Verdana" w:cs="TimesNewRoman"/>
          </w:rPr>
          <w:t>://</w:t>
        </w:r>
        <w:r w:rsidR="00EB5365">
          <w:rPr>
            <w:rStyle w:val="-"/>
            <w:rFonts w:ascii="Verdana" w:hAnsi="Verdana" w:cs="TimesNewRoman"/>
            <w:lang w:val="en-US"/>
          </w:rPr>
          <w:t>karpenissi</w:t>
        </w:r>
        <w:r w:rsidR="00EB5365">
          <w:rPr>
            <w:rStyle w:val="-"/>
            <w:rFonts w:ascii="Verdana" w:hAnsi="Verdana" w:cs="TimesNewRoman"/>
          </w:rPr>
          <w:t>.</w:t>
        </w:r>
        <w:r w:rsidR="00EB5365">
          <w:rPr>
            <w:rStyle w:val="-"/>
            <w:rFonts w:ascii="Verdana" w:hAnsi="Verdana" w:cs="TimesNewRoman"/>
            <w:lang w:val="en-US"/>
          </w:rPr>
          <w:t>gr</w:t>
        </w:r>
      </w:hyperlink>
      <w:r w:rsidR="00EB5365">
        <w:rPr>
          <w:rFonts w:ascii="Verdana" w:hAnsi="Verdana" w:cs="TimesNewRoman"/>
        </w:rPr>
        <w:t xml:space="preserve">. </w:t>
      </w:r>
    </w:p>
    <w:p w:rsidR="00920A77" w:rsidRDefault="00920A77" w:rsidP="00EB5365">
      <w:pPr>
        <w:jc w:val="both"/>
        <w:rPr>
          <w:rFonts w:ascii="Verdana" w:hAnsi="Verdana" w:cs="TimesNewRoman"/>
          <w:bCs/>
        </w:rPr>
      </w:pPr>
    </w:p>
    <w:p w:rsidR="00EB5365" w:rsidRDefault="00AF7C7D" w:rsidP="00EB5365">
      <w:pPr>
        <w:jc w:val="center"/>
        <w:rPr>
          <w:rFonts w:ascii="Verdana" w:hAnsi="Verdana"/>
          <w:b/>
          <w:bCs/>
          <w:color w:val="008080"/>
          <w:u w:val="single"/>
        </w:rPr>
      </w:pPr>
      <w:r>
        <w:rPr>
          <w:rFonts w:ascii="Verdana" w:hAnsi="Verdana"/>
          <w:b/>
          <w:bCs/>
          <w:color w:val="008080"/>
          <w:u w:val="single"/>
        </w:rPr>
        <w:t>ΑΡΘΡΟ 18</w:t>
      </w:r>
    </w:p>
    <w:p w:rsidR="00EB5365" w:rsidRPr="00D665B6" w:rsidRDefault="00EB5365" w:rsidP="00D665B6">
      <w:pPr>
        <w:jc w:val="center"/>
        <w:rPr>
          <w:rFonts w:ascii="Verdana" w:hAnsi="Verdana" w:cs="TimesNewRoman"/>
          <w:b/>
          <w:bCs/>
          <w:color w:val="008080"/>
          <w:u w:val="single"/>
        </w:rPr>
      </w:pPr>
      <w:r>
        <w:rPr>
          <w:rFonts w:ascii="Verdana" w:hAnsi="Verdana" w:cs="TimesNewRoman"/>
          <w:b/>
          <w:bCs/>
          <w:color w:val="008080"/>
          <w:u w:val="single"/>
        </w:rPr>
        <w:t>Επανάληψη της δημοπρασίας</w:t>
      </w:r>
    </w:p>
    <w:p w:rsidR="00EB5365" w:rsidRDefault="00EB5365" w:rsidP="00EB5365">
      <w:pPr>
        <w:widowControl w:val="0"/>
        <w:jc w:val="both"/>
        <w:rPr>
          <w:rFonts w:ascii="Verdana" w:hAnsi="Verdana" w:cs="Courier New"/>
        </w:rPr>
      </w:pPr>
      <w:r>
        <w:rPr>
          <w:rFonts w:ascii="Verdana" w:hAnsi="Verdana" w:cs="Courier New"/>
        </w:rPr>
        <w:t>Σε περίπτωση που η δημοπρασία για οποιοδήποτε λόγο αποβεί άγ</w:t>
      </w:r>
      <w:r w:rsidR="004D1DF0">
        <w:rPr>
          <w:rFonts w:ascii="Verdana" w:hAnsi="Verdana" w:cs="Courier New"/>
        </w:rPr>
        <w:t xml:space="preserve">ονη τότε αυτή θα επαναληφθεί </w:t>
      </w:r>
      <w:r>
        <w:rPr>
          <w:rFonts w:ascii="Verdana" w:hAnsi="Verdana" w:cs="Courier New"/>
        </w:rPr>
        <w:t xml:space="preserve"> στις </w:t>
      </w:r>
      <w:r w:rsidR="00E17692">
        <w:rPr>
          <w:rFonts w:ascii="Verdana" w:hAnsi="Verdana" w:cs="Courier New"/>
          <w:b/>
        </w:rPr>
        <w:t>17</w:t>
      </w:r>
      <w:r w:rsidR="00874C20">
        <w:rPr>
          <w:rFonts w:ascii="Verdana" w:hAnsi="Verdana" w:cs="Courier New"/>
          <w:b/>
        </w:rPr>
        <w:t>/</w:t>
      </w:r>
      <w:r w:rsidR="00ED41B2">
        <w:rPr>
          <w:rFonts w:ascii="Verdana" w:hAnsi="Verdana" w:cs="Courier New"/>
          <w:b/>
        </w:rPr>
        <w:t>10</w:t>
      </w:r>
      <w:r>
        <w:rPr>
          <w:rFonts w:ascii="Verdana" w:hAnsi="Verdana" w:cs="Courier New"/>
          <w:b/>
        </w:rPr>
        <w:t>/201</w:t>
      </w:r>
      <w:r w:rsidR="00ED41B2">
        <w:rPr>
          <w:rFonts w:ascii="Verdana" w:hAnsi="Verdana" w:cs="Courier New"/>
          <w:b/>
        </w:rPr>
        <w:t>7</w:t>
      </w:r>
      <w:r>
        <w:rPr>
          <w:rFonts w:ascii="Verdana" w:hAnsi="Verdana" w:cs="Courier New"/>
        </w:rPr>
        <w:t xml:space="preserve"> στον ίδιο τόπο και ώρα χωρίς να απαιτείται νέα δημοσίευση.</w:t>
      </w:r>
    </w:p>
    <w:p w:rsidR="00EB5365" w:rsidRDefault="00EB5365" w:rsidP="00EB5365">
      <w:pPr>
        <w:widowControl w:val="0"/>
        <w:jc w:val="both"/>
        <w:rPr>
          <w:rFonts w:ascii="Verdana" w:hAnsi="Verdana" w:cs="Courier New"/>
        </w:rPr>
      </w:pPr>
      <w:r>
        <w:rPr>
          <w:rFonts w:ascii="Verdana" w:hAnsi="Verdana" w:cs="Courier New"/>
        </w:rPr>
        <w:t>Η επανάληψη της δημοπρασίας ενεργείται με βάση τη δοθείσα τελευταία προσφορά κατά την προηγούμενη δημοπρασία.</w:t>
      </w:r>
    </w:p>
    <w:p w:rsidR="00EB5365" w:rsidRDefault="00EB5365" w:rsidP="00EB5365">
      <w:pPr>
        <w:widowControl w:val="0"/>
        <w:jc w:val="both"/>
        <w:rPr>
          <w:rFonts w:ascii="Verdana" w:hAnsi="Verdana" w:cs="Courier New"/>
        </w:rPr>
      </w:pPr>
      <w:r>
        <w:rPr>
          <w:rFonts w:ascii="Verdana" w:hAnsi="Verdana" w:cs="Courier New"/>
        </w:rPr>
        <w:t>Αν και η δεύτερη δημοπρασία αποβεί άγονη η εκμίσθωση μπορεί να γίνει με απ’ ευθείας συμφωνία, οι όροι της οποίας καθορίζονται από το δημοτικό ή κοινοτικό συμβούλιο (άρθρο 192 παρ. 1 Ν.3463/2006)</w:t>
      </w:r>
    </w:p>
    <w:p w:rsidR="00EB5365" w:rsidRDefault="00EB5365" w:rsidP="00EB5365">
      <w:pPr>
        <w:rPr>
          <w:rFonts w:ascii="Verdana" w:hAnsi="Verdana" w:cs="TimesNewRoman"/>
        </w:rPr>
      </w:pPr>
    </w:p>
    <w:p w:rsidR="00EB5365" w:rsidRDefault="00AF7C7D" w:rsidP="00EB5365">
      <w:pPr>
        <w:jc w:val="center"/>
        <w:rPr>
          <w:rFonts w:ascii="Verdana" w:hAnsi="Verdana"/>
          <w:b/>
          <w:bCs/>
          <w:color w:val="008080"/>
          <w:u w:val="single"/>
        </w:rPr>
      </w:pPr>
      <w:r>
        <w:rPr>
          <w:rFonts w:ascii="Verdana" w:hAnsi="Verdana"/>
          <w:b/>
          <w:bCs/>
          <w:color w:val="008080"/>
          <w:u w:val="single"/>
        </w:rPr>
        <w:t>ΑΡΘΡΟ 19</w:t>
      </w:r>
    </w:p>
    <w:p w:rsidR="00EB5365" w:rsidRDefault="00EB5365" w:rsidP="00EB5365">
      <w:pPr>
        <w:widowControl w:val="0"/>
        <w:ind w:right="26"/>
        <w:jc w:val="center"/>
        <w:rPr>
          <w:rFonts w:ascii="Verdana" w:hAnsi="Verdana"/>
          <w:b/>
          <w:bCs/>
          <w:color w:val="008080"/>
          <w:u w:val="single"/>
        </w:rPr>
      </w:pPr>
      <w:r>
        <w:rPr>
          <w:rFonts w:ascii="Verdana" w:hAnsi="Verdana"/>
          <w:b/>
          <w:bCs/>
          <w:color w:val="008080"/>
          <w:u w:val="single"/>
        </w:rPr>
        <w:t xml:space="preserve"> Πληροφόρηση ενδιαφερομένων</w:t>
      </w:r>
    </w:p>
    <w:p w:rsidR="00EB5365" w:rsidRDefault="00EB5365" w:rsidP="00EB5365">
      <w:pPr>
        <w:widowControl w:val="0"/>
        <w:ind w:right="26"/>
        <w:jc w:val="center"/>
        <w:rPr>
          <w:rFonts w:ascii="Verdana" w:hAnsi="Verdana"/>
          <w:b/>
          <w:bCs/>
        </w:rPr>
      </w:pPr>
    </w:p>
    <w:p w:rsidR="00EB5365" w:rsidRDefault="00EB5365" w:rsidP="00EB5365">
      <w:pPr>
        <w:widowControl w:val="0"/>
        <w:ind w:right="26"/>
        <w:jc w:val="both"/>
        <w:rPr>
          <w:rFonts w:ascii="Verdana" w:hAnsi="Verdana"/>
          <w:b/>
        </w:rPr>
      </w:pPr>
      <w:r>
        <w:rPr>
          <w:rFonts w:ascii="Verdana" w:hAnsi="Verdana"/>
        </w:rPr>
        <w:t xml:space="preserve">Πληροφορίες για τη δημοπρασία  παρέχονται από το </w:t>
      </w:r>
      <w:r>
        <w:rPr>
          <w:rFonts w:ascii="Verdana" w:hAnsi="Verdana"/>
          <w:b/>
        </w:rPr>
        <w:t>Τμήμα Προσόδων</w:t>
      </w:r>
      <w:r>
        <w:rPr>
          <w:rFonts w:ascii="Verdana" w:hAnsi="Verdana"/>
        </w:rPr>
        <w:t xml:space="preserve"> ημέρες </w:t>
      </w:r>
      <w:r>
        <w:rPr>
          <w:rFonts w:ascii="Verdana" w:hAnsi="Verdana"/>
          <w:b/>
        </w:rPr>
        <w:t>Δευτέρα με Παρασκευή</w:t>
      </w:r>
      <w:r>
        <w:rPr>
          <w:rFonts w:ascii="Verdana" w:hAnsi="Verdana"/>
        </w:rPr>
        <w:t xml:space="preserve"> και ώρες </w:t>
      </w:r>
      <w:r>
        <w:rPr>
          <w:rFonts w:ascii="Verdana" w:hAnsi="Verdana"/>
          <w:b/>
        </w:rPr>
        <w:t>8.00 – 14.00</w:t>
      </w:r>
      <w:r>
        <w:rPr>
          <w:rFonts w:ascii="Verdana" w:hAnsi="Verdana"/>
        </w:rPr>
        <w:t xml:space="preserve"> Διεύθυνση</w:t>
      </w:r>
      <w:r w:rsidR="00F0636B">
        <w:rPr>
          <w:rFonts w:ascii="Verdana" w:hAnsi="Verdana"/>
          <w:b/>
        </w:rPr>
        <w:t xml:space="preserve"> Ύδρας 6</w:t>
      </w:r>
      <w:r>
        <w:rPr>
          <w:rFonts w:ascii="Verdana" w:hAnsi="Verdana"/>
          <w:b/>
        </w:rPr>
        <w:t xml:space="preserve"> Καρπενήσι </w:t>
      </w:r>
      <w:r>
        <w:rPr>
          <w:rFonts w:ascii="Verdana" w:hAnsi="Verdana"/>
        </w:rPr>
        <w:t xml:space="preserve"> Τηλέφωνο </w:t>
      </w:r>
      <w:r w:rsidR="002C1174">
        <w:rPr>
          <w:rFonts w:ascii="Verdana" w:hAnsi="Verdana"/>
          <w:b/>
        </w:rPr>
        <w:t>22373 50064</w:t>
      </w:r>
      <w:r>
        <w:rPr>
          <w:rFonts w:ascii="Verdana" w:hAnsi="Verdana"/>
          <w:b/>
        </w:rPr>
        <w:t xml:space="preserve"> </w:t>
      </w:r>
      <w:r>
        <w:rPr>
          <w:rFonts w:ascii="Verdana" w:hAnsi="Verdana"/>
          <w:lang w:val="en-US"/>
        </w:rPr>
        <w:t>FAX</w:t>
      </w:r>
      <w:r w:rsidR="002C1174">
        <w:rPr>
          <w:rFonts w:ascii="Verdana" w:hAnsi="Verdana"/>
          <w:b/>
        </w:rPr>
        <w:t xml:space="preserve"> 22370 89073</w:t>
      </w:r>
      <w:r>
        <w:rPr>
          <w:rFonts w:ascii="Verdana" w:hAnsi="Verdana"/>
          <w:b/>
        </w:rPr>
        <w:t>.</w:t>
      </w:r>
    </w:p>
    <w:p w:rsidR="00EB5365" w:rsidRDefault="00EB5365" w:rsidP="00EB5365">
      <w:pPr>
        <w:widowControl w:val="0"/>
        <w:ind w:right="26"/>
        <w:jc w:val="both"/>
        <w:rPr>
          <w:rFonts w:ascii="Verdana" w:hAnsi="Verdana"/>
        </w:rPr>
      </w:pPr>
    </w:p>
    <w:p w:rsidR="00EB5365" w:rsidRDefault="00EB5365" w:rsidP="00D665B6">
      <w:pPr>
        <w:widowControl w:val="0"/>
        <w:ind w:right="26"/>
        <w:jc w:val="both"/>
        <w:rPr>
          <w:rFonts w:ascii="Verdana" w:hAnsi="Verdana"/>
        </w:rPr>
      </w:pPr>
      <w:r>
        <w:rPr>
          <w:rFonts w:ascii="Verdana" w:hAnsi="Verdana"/>
        </w:rPr>
        <w:t>Οι ενδιαφερόμενοι δύνανται να επισκέπτονται το μίσθιο κατόπιν συνεννοήσεως με τον Αντιδήμαρχο Καρπ</w:t>
      </w:r>
      <w:r w:rsidR="00ED41B2">
        <w:rPr>
          <w:rFonts w:ascii="Verdana" w:hAnsi="Verdana"/>
        </w:rPr>
        <w:t>ενησίου κ. Κουτρομάνο Ταξιάρχη</w:t>
      </w:r>
      <w:r>
        <w:rPr>
          <w:rFonts w:ascii="Verdana" w:hAnsi="Verdana"/>
        </w:rPr>
        <w:t xml:space="preserve"> (τη</w:t>
      </w:r>
      <w:r w:rsidR="00ED41B2">
        <w:rPr>
          <w:rFonts w:ascii="Verdana" w:hAnsi="Verdana"/>
        </w:rPr>
        <w:t>λ. 22373 50054</w:t>
      </w:r>
      <w:r>
        <w:rPr>
          <w:rFonts w:ascii="Verdana" w:hAnsi="Verdana"/>
        </w:rPr>
        <w:t>)</w:t>
      </w:r>
    </w:p>
    <w:p w:rsidR="00D665B6" w:rsidRDefault="00D665B6" w:rsidP="00D665B6">
      <w:pPr>
        <w:widowControl w:val="0"/>
        <w:ind w:right="26"/>
        <w:jc w:val="both"/>
        <w:rPr>
          <w:rFonts w:ascii="Verdana" w:hAnsi="Verdana"/>
        </w:rPr>
      </w:pPr>
    </w:p>
    <w:p w:rsidR="00FB1A70" w:rsidRDefault="00FB1A70" w:rsidP="00D665B6">
      <w:pPr>
        <w:widowControl w:val="0"/>
        <w:ind w:right="26"/>
        <w:jc w:val="both"/>
        <w:rPr>
          <w:rFonts w:ascii="Verdana" w:hAnsi="Verdana"/>
        </w:rPr>
      </w:pPr>
    </w:p>
    <w:p w:rsidR="00FB1A70" w:rsidRDefault="00FB1A70" w:rsidP="00D665B6">
      <w:pPr>
        <w:widowControl w:val="0"/>
        <w:ind w:right="26"/>
        <w:jc w:val="both"/>
        <w:rPr>
          <w:rFonts w:ascii="Verdana" w:hAnsi="Verdana"/>
        </w:rPr>
      </w:pPr>
    </w:p>
    <w:p w:rsidR="00D614CD" w:rsidRDefault="00EB5365" w:rsidP="0053645B">
      <w:pPr>
        <w:spacing w:line="360" w:lineRule="auto"/>
        <w:ind w:right="-167" w:firstLine="720"/>
        <w:jc w:val="both"/>
        <w:rPr>
          <w:rFonts w:ascii="Tahoma" w:hAnsi="Tahoma" w:cs="Tahoma"/>
        </w:rPr>
      </w:pPr>
      <w:r>
        <w:rPr>
          <w:rFonts w:ascii="Tahoma" w:hAnsi="Tahoma" w:cs="Tahoma"/>
        </w:rPr>
        <w:t xml:space="preserve">                                                      </w:t>
      </w:r>
      <w:r w:rsidR="001A16D9">
        <w:rPr>
          <w:rFonts w:ascii="Tahoma" w:hAnsi="Tahoma" w:cs="Tahoma"/>
        </w:rPr>
        <w:t xml:space="preserve">                  </w:t>
      </w:r>
      <w:r>
        <w:rPr>
          <w:rFonts w:ascii="Tahoma" w:hAnsi="Tahoma" w:cs="Tahoma"/>
        </w:rPr>
        <w:t xml:space="preserve"> </w:t>
      </w:r>
      <w:r w:rsidR="00FB1A70">
        <w:rPr>
          <w:rFonts w:ascii="Tahoma" w:hAnsi="Tahoma" w:cs="Tahoma"/>
        </w:rPr>
        <w:t xml:space="preserve">  Ο Δήμαρχος   Καρπενησίου     </w:t>
      </w:r>
      <w:r w:rsidR="001A16D9">
        <w:rPr>
          <w:rFonts w:ascii="Tahoma" w:hAnsi="Tahoma" w:cs="Tahoma"/>
        </w:rPr>
        <w:t xml:space="preserve">    </w:t>
      </w:r>
      <w:r w:rsidR="005F17BC">
        <w:rPr>
          <w:rFonts w:ascii="Tahoma" w:hAnsi="Tahoma" w:cs="Tahoma"/>
        </w:rPr>
        <w:t xml:space="preserve">       </w:t>
      </w:r>
    </w:p>
    <w:p w:rsidR="001A16D9" w:rsidRDefault="001F1CFB" w:rsidP="0053645B">
      <w:pPr>
        <w:spacing w:line="360" w:lineRule="auto"/>
        <w:ind w:right="-167" w:firstLine="720"/>
        <w:jc w:val="both"/>
        <w:rPr>
          <w:rFonts w:ascii="Tahoma" w:hAnsi="Tahoma" w:cs="Tahoma"/>
        </w:rPr>
      </w:pPr>
      <w:r>
        <w:rPr>
          <w:rFonts w:ascii="Tahoma" w:hAnsi="Tahoma" w:cs="Tahoma"/>
        </w:rPr>
        <w:t xml:space="preserve">                                            </w:t>
      </w:r>
      <w:r w:rsidR="00FB1A70">
        <w:rPr>
          <w:rFonts w:ascii="Tahoma" w:hAnsi="Tahoma" w:cs="Tahoma"/>
        </w:rPr>
        <w:t xml:space="preserve">                               </w:t>
      </w:r>
      <w:r>
        <w:rPr>
          <w:rFonts w:ascii="Tahoma" w:hAnsi="Tahoma" w:cs="Tahoma"/>
        </w:rPr>
        <w:t xml:space="preserve">    Σουλιώτης Νικόλαος</w:t>
      </w:r>
      <w:r w:rsidR="00874C20">
        <w:rPr>
          <w:rFonts w:ascii="Tahoma" w:hAnsi="Tahoma" w:cs="Tahoma"/>
        </w:rPr>
        <w:t xml:space="preserve"> </w:t>
      </w:r>
    </w:p>
    <w:sectPr w:rsidR="001A16D9">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20" w:rsidRDefault="004C1720">
      <w:r>
        <w:separator/>
      </w:r>
    </w:p>
  </w:endnote>
  <w:endnote w:type="continuationSeparator" w:id="1">
    <w:p w:rsidR="004C1720" w:rsidRDefault="004C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BC" w:rsidRDefault="00B764BC" w:rsidP="006955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764BC" w:rsidRDefault="00B764B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BC" w:rsidRDefault="00B764BC" w:rsidP="006955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5DBA">
      <w:rPr>
        <w:rStyle w:val="a4"/>
        <w:noProof/>
      </w:rPr>
      <w:t>1</w:t>
    </w:r>
    <w:r>
      <w:rPr>
        <w:rStyle w:val="a4"/>
      </w:rPr>
      <w:fldChar w:fldCharType="end"/>
    </w:r>
  </w:p>
  <w:p w:rsidR="00B764BC" w:rsidRDefault="00B764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20" w:rsidRDefault="004C1720">
      <w:r>
        <w:separator/>
      </w:r>
    </w:p>
  </w:footnote>
  <w:footnote w:type="continuationSeparator" w:id="1">
    <w:p w:rsidR="004C1720" w:rsidRDefault="004C1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7330"/>
    <w:multiLevelType w:val="hybridMultilevel"/>
    <w:tmpl w:val="7218732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9CF79E8"/>
    <w:multiLevelType w:val="hybridMultilevel"/>
    <w:tmpl w:val="04547140"/>
    <w:lvl w:ilvl="0" w:tplc="A296DBB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useFELayout/>
  </w:compat>
  <w:rsids>
    <w:rsidRoot w:val="006F67EF"/>
    <w:rsid w:val="00007BAB"/>
    <w:rsid w:val="00010D87"/>
    <w:rsid w:val="00016144"/>
    <w:rsid w:val="00024568"/>
    <w:rsid w:val="000257F6"/>
    <w:rsid w:val="000343DE"/>
    <w:rsid w:val="000A0673"/>
    <w:rsid w:val="000A12DC"/>
    <w:rsid w:val="000A6B26"/>
    <w:rsid w:val="000E3776"/>
    <w:rsid w:val="00102D34"/>
    <w:rsid w:val="001306E2"/>
    <w:rsid w:val="00134CA1"/>
    <w:rsid w:val="00150269"/>
    <w:rsid w:val="00170A15"/>
    <w:rsid w:val="001772E5"/>
    <w:rsid w:val="001A16D9"/>
    <w:rsid w:val="001A6280"/>
    <w:rsid w:val="001E44D4"/>
    <w:rsid w:val="001F1CFB"/>
    <w:rsid w:val="00211474"/>
    <w:rsid w:val="00233B98"/>
    <w:rsid w:val="00233BFA"/>
    <w:rsid w:val="0026405E"/>
    <w:rsid w:val="00273856"/>
    <w:rsid w:val="00274B76"/>
    <w:rsid w:val="00291C10"/>
    <w:rsid w:val="00294D0A"/>
    <w:rsid w:val="002976A5"/>
    <w:rsid w:val="002B6AA7"/>
    <w:rsid w:val="002C0D92"/>
    <w:rsid w:val="002C1174"/>
    <w:rsid w:val="002C71D3"/>
    <w:rsid w:val="002F765D"/>
    <w:rsid w:val="00304409"/>
    <w:rsid w:val="00315E9F"/>
    <w:rsid w:val="003214C6"/>
    <w:rsid w:val="00332FE7"/>
    <w:rsid w:val="00335A61"/>
    <w:rsid w:val="003476B7"/>
    <w:rsid w:val="00356270"/>
    <w:rsid w:val="00370657"/>
    <w:rsid w:val="00393535"/>
    <w:rsid w:val="003F1A6A"/>
    <w:rsid w:val="003F209B"/>
    <w:rsid w:val="00405B60"/>
    <w:rsid w:val="00410ADC"/>
    <w:rsid w:val="00424ABB"/>
    <w:rsid w:val="00473E75"/>
    <w:rsid w:val="004B3490"/>
    <w:rsid w:val="004B7D14"/>
    <w:rsid w:val="004C1720"/>
    <w:rsid w:val="004C51BC"/>
    <w:rsid w:val="004D1DF0"/>
    <w:rsid w:val="004D3AC5"/>
    <w:rsid w:val="004E0B51"/>
    <w:rsid w:val="004E2CE8"/>
    <w:rsid w:val="005119AE"/>
    <w:rsid w:val="0053645B"/>
    <w:rsid w:val="00553FF6"/>
    <w:rsid w:val="005879EA"/>
    <w:rsid w:val="005C499E"/>
    <w:rsid w:val="005C6B27"/>
    <w:rsid w:val="005E5DBA"/>
    <w:rsid w:val="005F17BC"/>
    <w:rsid w:val="005F28A7"/>
    <w:rsid w:val="006209CC"/>
    <w:rsid w:val="00620D88"/>
    <w:rsid w:val="00636844"/>
    <w:rsid w:val="0065664F"/>
    <w:rsid w:val="006723B2"/>
    <w:rsid w:val="0069555B"/>
    <w:rsid w:val="006D31D1"/>
    <w:rsid w:val="006F67EF"/>
    <w:rsid w:val="00703EE0"/>
    <w:rsid w:val="00711B02"/>
    <w:rsid w:val="00714F45"/>
    <w:rsid w:val="007201BA"/>
    <w:rsid w:val="00722D6A"/>
    <w:rsid w:val="007330C0"/>
    <w:rsid w:val="00735B4F"/>
    <w:rsid w:val="00737539"/>
    <w:rsid w:val="00771B16"/>
    <w:rsid w:val="0078740D"/>
    <w:rsid w:val="007A65F0"/>
    <w:rsid w:val="007A6A42"/>
    <w:rsid w:val="007B126A"/>
    <w:rsid w:val="00803F3E"/>
    <w:rsid w:val="00816B55"/>
    <w:rsid w:val="0082585C"/>
    <w:rsid w:val="00831050"/>
    <w:rsid w:val="00865373"/>
    <w:rsid w:val="00874C20"/>
    <w:rsid w:val="0087715D"/>
    <w:rsid w:val="008946A8"/>
    <w:rsid w:val="008A483F"/>
    <w:rsid w:val="008B04D2"/>
    <w:rsid w:val="008B4111"/>
    <w:rsid w:val="008C3CA0"/>
    <w:rsid w:val="008D0BD7"/>
    <w:rsid w:val="008D12D6"/>
    <w:rsid w:val="00900371"/>
    <w:rsid w:val="009059F7"/>
    <w:rsid w:val="00920A77"/>
    <w:rsid w:val="00950B08"/>
    <w:rsid w:val="00964E25"/>
    <w:rsid w:val="00975115"/>
    <w:rsid w:val="0097531F"/>
    <w:rsid w:val="009841CE"/>
    <w:rsid w:val="009873A6"/>
    <w:rsid w:val="009B2DB8"/>
    <w:rsid w:val="009C49EF"/>
    <w:rsid w:val="009D54E8"/>
    <w:rsid w:val="00A82F27"/>
    <w:rsid w:val="00AA2B06"/>
    <w:rsid w:val="00AB3D33"/>
    <w:rsid w:val="00AF13BA"/>
    <w:rsid w:val="00AF3385"/>
    <w:rsid w:val="00AF5A53"/>
    <w:rsid w:val="00AF7C7D"/>
    <w:rsid w:val="00B764BC"/>
    <w:rsid w:val="00B80646"/>
    <w:rsid w:val="00B93B39"/>
    <w:rsid w:val="00BB6E6E"/>
    <w:rsid w:val="00BE2B40"/>
    <w:rsid w:val="00BF1C25"/>
    <w:rsid w:val="00C22578"/>
    <w:rsid w:val="00C40BF6"/>
    <w:rsid w:val="00C62CA8"/>
    <w:rsid w:val="00C7457D"/>
    <w:rsid w:val="00C74F1D"/>
    <w:rsid w:val="00CA2338"/>
    <w:rsid w:val="00CD0CFF"/>
    <w:rsid w:val="00CD4E2F"/>
    <w:rsid w:val="00CD6368"/>
    <w:rsid w:val="00CE7E27"/>
    <w:rsid w:val="00D221F3"/>
    <w:rsid w:val="00D271D3"/>
    <w:rsid w:val="00D614CD"/>
    <w:rsid w:val="00D63A51"/>
    <w:rsid w:val="00D665B6"/>
    <w:rsid w:val="00D73D29"/>
    <w:rsid w:val="00D935F9"/>
    <w:rsid w:val="00DC028D"/>
    <w:rsid w:val="00DE03BF"/>
    <w:rsid w:val="00DE0ECD"/>
    <w:rsid w:val="00E01F17"/>
    <w:rsid w:val="00E04901"/>
    <w:rsid w:val="00E0747F"/>
    <w:rsid w:val="00E17692"/>
    <w:rsid w:val="00E433E4"/>
    <w:rsid w:val="00E902A5"/>
    <w:rsid w:val="00EA53B7"/>
    <w:rsid w:val="00EB1A5E"/>
    <w:rsid w:val="00EB5365"/>
    <w:rsid w:val="00EC7625"/>
    <w:rsid w:val="00ED41B2"/>
    <w:rsid w:val="00EF2983"/>
    <w:rsid w:val="00F0636B"/>
    <w:rsid w:val="00F328DB"/>
    <w:rsid w:val="00FA159E"/>
    <w:rsid w:val="00FA2D9C"/>
    <w:rsid w:val="00FB1A70"/>
    <w:rsid w:val="00FE3274"/>
    <w:rsid w:val="00FF18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7EF"/>
    <w:pPr>
      <w:overflowPunct w:val="0"/>
      <w:autoSpaceDE w:val="0"/>
      <w:autoSpaceDN w:val="0"/>
      <w:adjustRightInd w:val="0"/>
    </w:pPr>
    <w:rPr>
      <w:rFonts w:eastAsia="Times New Roman"/>
    </w:rPr>
  </w:style>
  <w:style w:type="paragraph" w:styleId="2">
    <w:name w:val="heading 2"/>
    <w:basedOn w:val="a"/>
    <w:next w:val="a"/>
    <w:qFormat/>
    <w:rsid w:val="006F67EF"/>
    <w:pPr>
      <w:keepNext/>
      <w:overflowPunct/>
      <w:autoSpaceDE/>
      <w:autoSpaceDN/>
      <w:adjustRightInd/>
      <w:jc w:val="both"/>
      <w:outlineLvl w:val="1"/>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EB5365"/>
    <w:rPr>
      <w:color w:val="0000FF"/>
      <w:u w:val="single"/>
    </w:rPr>
  </w:style>
  <w:style w:type="paragraph" w:styleId="a3">
    <w:name w:val="footer"/>
    <w:basedOn w:val="a"/>
    <w:rsid w:val="0069555B"/>
    <w:pPr>
      <w:tabs>
        <w:tab w:val="center" w:pos="4153"/>
        <w:tab w:val="right" w:pos="8306"/>
      </w:tabs>
    </w:pPr>
  </w:style>
  <w:style w:type="character" w:styleId="a4">
    <w:name w:val="page number"/>
    <w:basedOn w:val="a0"/>
    <w:rsid w:val="0069555B"/>
  </w:style>
  <w:style w:type="paragraph" w:styleId="a5">
    <w:name w:val="Balloon Text"/>
    <w:basedOn w:val="a"/>
    <w:semiHidden/>
    <w:rsid w:val="002640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88553">
      <w:bodyDiv w:val="1"/>
      <w:marLeft w:val="0"/>
      <w:marRight w:val="0"/>
      <w:marTop w:val="0"/>
      <w:marBottom w:val="0"/>
      <w:divBdr>
        <w:top w:val="none" w:sz="0" w:space="0" w:color="auto"/>
        <w:left w:val="none" w:sz="0" w:space="0" w:color="auto"/>
        <w:bottom w:val="none" w:sz="0" w:space="0" w:color="auto"/>
        <w:right w:val="none" w:sz="0" w:space="0" w:color="auto"/>
      </w:divBdr>
    </w:div>
    <w:div w:id="1833326701">
      <w:bodyDiv w:val="1"/>
      <w:marLeft w:val="0"/>
      <w:marRight w:val="0"/>
      <w:marTop w:val="0"/>
      <w:marBottom w:val="0"/>
      <w:divBdr>
        <w:top w:val="none" w:sz="0" w:space="0" w:color="auto"/>
        <w:left w:val="none" w:sz="0" w:space="0" w:color="auto"/>
        <w:bottom w:val="none" w:sz="0" w:space="0" w:color="auto"/>
        <w:right w:val="none" w:sz="0" w:space="0" w:color="auto"/>
      </w:divBdr>
    </w:div>
    <w:div w:id="21209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s.karpenissi.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3163</Words>
  <Characters>17082</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20205</CharactersWithSpaces>
  <SharedDoc>false</SharedDoc>
  <HLinks>
    <vt:vector size="6" baseType="variant">
      <vt:variant>
        <vt:i4>655434</vt:i4>
      </vt:variant>
      <vt:variant>
        <vt:i4>0</vt:i4>
      </vt:variant>
      <vt:variant>
        <vt:i4>0</vt:i4>
      </vt:variant>
      <vt:variant>
        <vt:i4>5</vt:i4>
      </vt:variant>
      <vt:variant>
        <vt:lpwstr>http://politis.karpenissi.gr/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User_15</dc:creator>
  <cp:lastModifiedBy>Windows User</cp:lastModifiedBy>
  <cp:revision>2</cp:revision>
  <cp:lastPrinted>2017-09-26T06:35:00Z</cp:lastPrinted>
  <dcterms:created xsi:type="dcterms:W3CDTF">2017-09-27T05:37:00Z</dcterms:created>
  <dcterms:modified xsi:type="dcterms:W3CDTF">2017-09-27T05:37:00Z</dcterms:modified>
</cp:coreProperties>
</file>